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CE7" w:rsidRPr="00265764" w:rsidRDefault="00A46CE7" w:rsidP="00D86646">
      <w:pPr>
        <w:bidi w:val="0"/>
        <w:ind w:right="26"/>
        <w:jc w:val="center"/>
      </w:pPr>
    </w:p>
    <w:p w:rsidR="00D86646" w:rsidRPr="00265764" w:rsidRDefault="00D86646" w:rsidP="00D86646">
      <w:pPr>
        <w:ind w:right="26"/>
        <w:jc w:val="center"/>
        <w:rPr>
          <w:rFonts w:ascii="Verdana" w:hAnsi="Verdana"/>
          <w:b/>
          <w:bCs/>
          <w:sz w:val="32"/>
          <w:szCs w:val="32"/>
        </w:rPr>
      </w:pPr>
    </w:p>
    <w:p w:rsidR="004535D1" w:rsidRPr="00265764" w:rsidRDefault="004535D1" w:rsidP="004535D1">
      <w:pPr>
        <w:ind w:right="26"/>
        <w:jc w:val="center"/>
        <w:rPr>
          <w:rFonts w:ascii="Verdana" w:hAnsi="Verdana"/>
          <w:b/>
          <w:bCs/>
          <w:sz w:val="36"/>
          <w:szCs w:val="36"/>
        </w:rPr>
      </w:pPr>
      <w:r w:rsidRPr="00265764">
        <w:rPr>
          <w:rFonts w:ascii="Verdana" w:hAnsi="Verdana"/>
          <w:b/>
          <w:bCs/>
          <w:noProof/>
          <w:sz w:val="36"/>
          <w:szCs w:val="36"/>
          <w:lang w:bidi="ar-SA"/>
        </w:rPr>
        <w:drawing>
          <wp:inline distT="0" distB="0" distL="0" distR="0">
            <wp:extent cx="3103880" cy="1824809"/>
            <wp:effectExtent l="0" t="0" r="0" b="0"/>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3880" cy="1824809"/>
                    </a:xfrm>
                    <a:prstGeom prst="rect">
                      <a:avLst/>
                    </a:prstGeom>
                    <a:noFill/>
                    <a:ln>
                      <a:noFill/>
                    </a:ln>
                  </pic:spPr>
                </pic:pic>
              </a:graphicData>
            </a:graphic>
          </wp:inline>
        </w:drawing>
      </w:r>
    </w:p>
    <w:p w:rsidR="00752AD2" w:rsidRPr="00265764" w:rsidRDefault="00752AD2" w:rsidP="00752AD2">
      <w:pPr>
        <w:ind w:right="26"/>
        <w:jc w:val="center"/>
        <w:rPr>
          <w:rFonts w:ascii="Arial" w:hAnsi="Arial" w:cs="Arial"/>
          <w:sz w:val="32"/>
          <w:szCs w:val="32"/>
        </w:rPr>
      </w:pPr>
      <w:r w:rsidRPr="00265764">
        <w:rPr>
          <w:rFonts w:ascii="Verdana" w:hAnsi="Verdana"/>
          <w:noProof/>
          <w:lang w:bidi="ar-SA"/>
        </w:rPr>
        <w:drawing>
          <wp:inline distT="0" distB="0" distL="0" distR="0">
            <wp:extent cx="3949700" cy="25400"/>
            <wp:effectExtent l="0" t="0" r="0" b="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9700" cy="25400"/>
                    </a:xfrm>
                    <a:prstGeom prst="rect">
                      <a:avLst/>
                    </a:prstGeom>
                    <a:noFill/>
                    <a:ln>
                      <a:noFill/>
                    </a:ln>
                  </pic:spPr>
                </pic:pic>
              </a:graphicData>
            </a:graphic>
          </wp:inline>
        </w:drawing>
      </w:r>
    </w:p>
    <w:p w:rsidR="00D86646" w:rsidRPr="00265764" w:rsidRDefault="00576B20" w:rsidP="00305289">
      <w:pPr>
        <w:bidi w:val="0"/>
        <w:spacing w:before="360" w:after="240"/>
        <w:ind w:right="29"/>
        <w:jc w:val="center"/>
        <w:rPr>
          <w:rFonts w:ascii="Verdana" w:hAnsi="Verdana"/>
          <w:b/>
          <w:bCs/>
          <w:color w:val="333399"/>
          <w:sz w:val="52"/>
          <w:szCs w:val="52"/>
        </w:rPr>
      </w:pPr>
      <w:r w:rsidRPr="00265764">
        <w:rPr>
          <w:rFonts w:ascii="Verdana" w:hAnsi="Verdana"/>
          <w:b/>
          <w:bCs/>
          <w:color w:val="333399"/>
          <w:sz w:val="52"/>
          <w:szCs w:val="52"/>
        </w:rPr>
        <w:t>PLC</w:t>
      </w:r>
      <w:r w:rsidR="0097037A" w:rsidRPr="00265764">
        <w:rPr>
          <w:rFonts w:ascii="Verdana" w:hAnsi="Verdana"/>
          <w:b/>
          <w:bCs/>
          <w:color w:val="333399"/>
          <w:sz w:val="52"/>
          <w:szCs w:val="52"/>
        </w:rPr>
        <w:t xml:space="preserve"> </w:t>
      </w:r>
      <w:r w:rsidR="00305289" w:rsidRPr="00265764">
        <w:rPr>
          <w:rFonts w:ascii="Verdana" w:hAnsi="Verdana"/>
          <w:b/>
          <w:bCs/>
          <w:color w:val="333399"/>
          <w:sz w:val="52"/>
          <w:szCs w:val="52"/>
        </w:rPr>
        <w:t>Applications</w:t>
      </w:r>
    </w:p>
    <w:p w:rsidR="00B20149" w:rsidRPr="00265764" w:rsidRDefault="00B20149" w:rsidP="00B20149">
      <w:pPr>
        <w:bidi w:val="0"/>
        <w:ind w:right="29"/>
        <w:jc w:val="center"/>
        <w:rPr>
          <w:rFonts w:ascii="Verdana" w:hAnsi="Verdana"/>
          <w:b/>
          <w:bCs/>
          <w:color w:val="333399"/>
        </w:rPr>
      </w:pPr>
    </w:p>
    <w:p w:rsidR="00D86646" w:rsidRPr="00265764" w:rsidRDefault="00D86646" w:rsidP="009B54FF">
      <w:pPr>
        <w:bidi w:val="0"/>
        <w:spacing w:after="360"/>
        <w:ind w:left="720" w:right="29"/>
        <w:jc w:val="center"/>
        <w:rPr>
          <w:rFonts w:ascii="Verdana" w:hAnsi="Verdana"/>
          <w:color w:val="333399"/>
          <w:sz w:val="44"/>
          <w:szCs w:val="44"/>
        </w:rPr>
      </w:pPr>
      <w:r w:rsidRPr="00265764">
        <w:rPr>
          <w:rFonts w:ascii="Verdana" w:hAnsi="Verdana"/>
          <w:color w:val="333399"/>
          <w:sz w:val="44"/>
          <w:szCs w:val="44"/>
        </w:rPr>
        <w:t xml:space="preserve">Module </w:t>
      </w:r>
      <w:r w:rsidR="009B54FF">
        <w:rPr>
          <w:rFonts w:ascii="Verdana" w:hAnsi="Verdana"/>
          <w:color w:val="333399"/>
          <w:sz w:val="44"/>
          <w:szCs w:val="44"/>
        </w:rPr>
        <w:t>4</w:t>
      </w:r>
      <w:r w:rsidR="00B20149" w:rsidRPr="00265764">
        <w:rPr>
          <w:rFonts w:ascii="Verdana" w:hAnsi="Verdana"/>
          <w:color w:val="333399"/>
          <w:sz w:val="44"/>
          <w:szCs w:val="44"/>
        </w:rPr>
        <w:t xml:space="preserve">: </w:t>
      </w:r>
      <w:r w:rsidR="009B54FF">
        <w:rPr>
          <w:rFonts w:ascii="Verdana" w:hAnsi="Verdana"/>
          <w:color w:val="333399"/>
          <w:sz w:val="44"/>
          <w:szCs w:val="44"/>
        </w:rPr>
        <w:t>Analog programming blocks</w:t>
      </w:r>
    </w:p>
    <w:p w:rsidR="00291CBC" w:rsidRPr="00265764" w:rsidRDefault="00305289" w:rsidP="00291CBC">
      <w:pPr>
        <w:ind w:right="26"/>
        <w:jc w:val="center"/>
        <w:rPr>
          <w:rFonts w:ascii="Arial" w:hAnsi="Arial" w:cs="Arial"/>
          <w:sz w:val="32"/>
          <w:szCs w:val="32"/>
        </w:rPr>
      </w:pPr>
      <w:r w:rsidRPr="00265764">
        <w:rPr>
          <w:rFonts w:ascii="Arial" w:hAnsi="Arial" w:cs="Arial"/>
          <w:noProof/>
          <w:sz w:val="32"/>
          <w:szCs w:val="32"/>
          <w:lang w:bidi="ar-SA"/>
        </w:rPr>
        <w:drawing>
          <wp:inline distT="0" distB="0" distL="0" distR="0">
            <wp:extent cx="1943100" cy="1453310"/>
            <wp:effectExtent l="19050" t="0" r="0" b="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1943100" cy="1453310"/>
                    </a:xfrm>
                    <a:prstGeom prst="rect">
                      <a:avLst/>
                    </a:prstGeom>
                    <a:noFill/>
                    <a:ln w="9525">
                      <a:noFill/>
                      <a:miter lim="800000"/>
                      <a:headEnd/>
                      <a:tailEnd/>
                    </a:ln>
                  </pic:spPr>
                </pic:pic>
              </a:graphicData>
            </a:graphic>
          </wp:inline>
        </w:drawing>
      </w:r>
    </w:p>
    <w:p w:rsidR="00D86646" w:rsidRPr="00265764" w:rsidRDefault="00D86646" w:rsidP="00D86646">
      <w:pPr>
        <w:bidi w:val="0"/>
        <w:ind w:right="26"/>
        <w:jc w:val="center"/>
        <w:rPr>
          <w:rFonts w:ascii="Verdana" w:hAnsi="Verdana"/>
        </w:rPr>
      </w:pPr>
    </w:p>
    <w:p w:rsidR="00D86646" w:rsidRPr="00265764" w:rsidRDefault="00752AD2" w:rsidP="00D86646">
      <w:pPr>
        <w:bidi w:val="0"/>
        <w:ind w:right="26"/>
        <w:jc w:val="center"/>
        <w:rPr>
          <w:rFonts w:ascii="Verdana" w:hAnsi="Verdana"/>
        </w:rPr>
      </w:pPr>
      <w:r w:rsidRPr="00265764">
        <w:rPr>
          <w:rFonts w:ascii="Verdana" w:hAnsi="Verdana"/>
          <w:noProof/>
          <w:lang w:bidi="ar-SA"/>
        </w:rPr>
        <w:drawing>
          <wp:inline distT="0" distB="0" distL="0" distR="0">
            <wp:extent cx="3949700" cy="2540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9700" cy="25400"/>
                    </a:xfrm>
                    <a:prstGeom prst="rect">
                      <a:avLst/>
                    </a:prstGeom>
                    <a:noFill/>
                    <a:ln>
                      <a:noFill/>
                    </a:ln>
                  </pic:spPr>
                </pic:pic>
              </a:graphicData>
            </a:graphic>
          </wp:inline>
        </w:drawing>
      </w: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rPr>
      </w:pPr>
      <w:r w:rsidRPr="00265764">
        <w:rPr>
          <w:rFonts w:ascii="Verdana" w:hAnsi="Verdana"/>
        </w:rPr>
        <w:t>PREPARED BY</w:t>
      </w:r>
    </w:p>
    <w:p w:rsidR="00D86646" w:rsidRPr="00265764" w:rsidRDefault="00D86646" w:rsidP="00D86646">
      <w:pPr>
        <w:bidi w:val="0"/>
        <w:ind w:right="26"/>
        <w:jc w:val="center"/>
        <w:rPr>
          <w:rFonts w:ascii="Verdana" w:hAnsi="Verdana"/>
        </w:rPr>
      </w:pPr>
    </w:p>
    <w:p w:rsidR="00D86646" w:rsidRPr="00265764" w:rsidRDefault="00AD2310" w:rsidP="00D86646">
      <w:pPr>
        <w:bidi w:val="0"/>
        <w:ind w:right="26"/>
        <w:jc w:val="center"/>
        <w:rPr>
          <w:rFonts w:ascii="Verdana" w:hAnsi="Verdana"/>
          <w:b/>
          <w:bCs/>
          <w:sz w:val="32"/>
          <w:szCs w:val="32"/>
        </w:rPr>
      </w:pPr>
      <w:r w:rsidRPr="00265764">
        <w:rPr>
          <w:rFonts w:ascii="Verdana" w:hAnsi="Verdana"/>
          <w:b/>
          <w:bCs/>
          <w:sz w:val="32"/>
          <w:szCs w:val="32"/>
        </w:rPr>
        <w:t>Academic Services</w:t>
      </w:r>
      <w:bookmarkStart w:id="0" w:name="_GoBack"/>
      <w:bookmarkEnd w:id="0"/>
      <w:r w:rsidR="00D86646" w:rsidRPr="00265764">
        <w:rPr>
          <w:rFonts w:ascii="Verdana" w:hAnsi="Verdana"/>
          <w:b/>
          <w:bCs/>
          <w:sz w:val="32"/>
          <w:szCs w:val="32"/>
        </w:rPr>
        <w:t xml:space="preserve"> Unit</w:t>
      </w:r>
    </w:p>
    <w:p w:rsidR="00D86646" w:rsidRPr="00265764" w:rsidRDefault="00D86646" w:rsidP="00D86646">
      <w:pPr>
        <w:bidi w:val="0"/>
        <w:ind w:right="26"/>
        <w:jc w:val="center"/>
        <w:rPr>
          <w:rFonts w:ascii="Verdana" w:hAnsi="Verdana"/>
        </w:rPr>
      </w:pPr>
    </w:p>
    <w:p w:rsidR="00D86646" w:rsidRPr="00265764" w:rsidRDefault="00305289" w:rsidP="00576B20">
      <w:pPr>
        <w:bidi w:val="0"/>
        <w:ind w:right="26"/>
        <w:jc w:val="center"/>
        <w:rPr>
          <w:rFonts w:ascii="Verdana" w:hAnsi="Verdana"/>
        </w:rPr>
      </w:pPr>
      <w:r w:rsidRPr="00265764">
        <w:rPr>
          <w:rFonts w:ascii="Verdana" w:hAnsi="Verdana"/>
        </w:rPr>
        <w:t>December</w:t>
      </w:r>
      <w:r w:rsidR="00FA77DD" w:rsidRPr="00265764">
        <w:rPr>
          <w:rFonts w:ascii="Verdana" w:hAnsi="Verdana"/>
        </w:rPr>
        <w:t xml:space="preserve"> 20</w:t>
      </w:r>
      <w:r w:rsidR="006356DD" w:rsidRPr="00265764">
        <w:rPr>
          <w:rFonts w:ascii="Verdana" w:hAnsi="Verdana"/>
        </w:rPr>
        <w:t>11</w:t>
      </w: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sz w:val="32"/>
          <w:szCs w:val="32"/>
        </w:rPr>
      </w:pPr>
    </w:p>
    <w:p w:rsidR="00D86646" w:rsidRPr="00265764" w:rsidRDefault="00D86646" w:rsidP="00D86646">
      <w:pPr>
        <w:shd w:val="clear" w:color="auto" w:fill="0000FF"/>
        <w:bidi w:val="0"/>
        <w:ind w:right="26"/>
        <w:jc w:val="center"/>
        <w:rPr>
          <w:rFonts w:ascii="Verdana" w:hAnsi="Verdana"/>
        </w:rPr>
      </w:pPr>
      <w:r w:rsidRPr="00265764">
        <w:rPr>
          <w:rFonts w:ascii="Verdana" w:hAnsi="Verdana"/>
        </w:rPr>
        <w:t xml:space="preserve">© </w:t>
      </w:r>
      <w:r w:rsidR="00AD2310" w:rsidRPr="00265764">
        <w:rPr>
          <w:rFonts w:ascii="Verdana" w:hAnsi="Verdana"/>
        </w:rPr>
        <w:t>Applied Technology High Schools</w:t>
      </w:r>
      <w:r w:rsidR="006356DD" w:rsidRPr="00265764">
        <w:rPr>
          <w:rFonts w:ascii="Verdana" w:hAnsi="Verdana"/>
        </w:rPr>
        <w:t>, 2011</w:t>
      </w:r>
    </w:p>
    <w:p w:rsidR="00B253EA" w:rsidRPr="00265764" w:rsidRDefault="00D86646" w:rsidP="00D86646">
      <w:pPr>
        <w:bidi w:val="0"/>
        <w:ind w:right="26"/>
        <w:jc w:val="center"/>
      </w:pPr>
      <w:r w:rsidRPr="00265764">
        <w:rPr>
          <w:rFonts w:ascii="Verdana" w:hAnsi="Verdana"/>
          <w:sz w:val="32"/>
          <w:szCs w:val="32"/>
        </w:rPr>
        <w:br w:type="page"/>
      </w:r>
    </w:p>
    <w:p w:rsidR="00B253EA" w:rsidRPr="00265764" w:rsidRDefault="00B253EA" w:rsidP="00B253EA">
      <w:pPr>
        <w:pageBreakBefore/>
        <w:bidi w:val="0"/>
        <w:ind w:right="4709"/>
      </w:pPr>
    </w:p>
    <w:p w:rsidR="00B20149" w:rsidRPr="00265764" w:rsidRDefault="00B20149" w:rsidP="00B20149">
      <w:pPr>
        <w:bidi w:val="0"/>
        <w:ind w:right="29"/>
        <w:jc w:val="center"/>
        <w:rPr>
          <w:rFonts w:ascii="Verdana" w:hAnsi="Verdana"/>
          <w:color w:val="333399"/>
          <w:sz w:val="44"/>
          <w:szCs w:val="44"/>
        </w:rPr>
      </w:pPr>
    </w:p>
    <w:p w:rsidR="00B20149" w:rsidRPr="00265764" w:rsidRDefault="00B20149" w:rsidP="007C7240">
      <w:pPr>
        <w:bidi w:val="0"/>
        <w:ind w:right="29"/>
        <w:jc w:val="center"/>
        <w:rPr>
          <w:rFonts w:ascii="Verdana" w:hAnsi="Verdana"/>
          <w:color w:val="333399"/>
          <w:sz w:val="44"/>
          <w:szCs w:val="44"/>
        </w:rPr>
      </w:pPr>
      <w:r w:rsidRPr="00265764">
        <w:rPr>
          <w:rFonts w:ascii="Verdana" w:hAnsi="Verdana"/>
          <w:color w:val="333399"/>
          <w:sz w:val="44"/>
          <w:szCs w:val="44"/>
        </w:rPr>
        <w:t xml:space="preserve">Module </w:t>
      </w:r>
      <w:r w:rsidR="007C7240">
        <w:rPr>
          <w:rFonts w:ascii="Verdana" w:hAnsi="Verdana"/>
          <w:color w:val="333399"/>
          <w:sz w:val="44"/>
          <w:szCs w:val="44"/>
        </w:rPr>
        <w:t>4</w:t>
      </w:r>
      <w:r w:rsidR="004E586D" w:rsidRPr="00265764">
        <w:rPr>
          <w:rFonts w:ascii="Verdana" w:hAnsi="Verdana"/>
          <w:color w:val="333399"/>
          <w:sz w:val="44"/>
          <w:szCs w:val="44"/>
        </w:rPr>
        <w:t xml:space="preserve">: </w:t>
      </w:r>
      <w:r w:rsidR="007C7240">
        <w:rPr>
          <w:rFonts w:ascii="Verdana" w:hAnsi="Verdana"/>
          <w:color w:val="333399"/>
          <w:sz w:val="44"/>
          <w:szCs w:val="44"/>
        </w:rPr>
        <w:t>Analog programming blocks</w:t>
      </w:r>
    </w:p>
    <w:p w:rsidR="00B20149" w:rsidRPr="00265764" w:rsidRDefault="00B20149" w:rsidP="00B20149">
      <w:pPr>
        <w:bidi w:val="0"/>
        <w:ind w:right="29"/>
        <w:jc w:val="center"/>
        <w:rPr>
          <w:rFonts w:ascii="Verdana" w:hAnsi="Verdana"/>
          <w:b/>
          <w:bCs/>
          <w:color w:val="333399"/>
          <w:sz w:val="44"/>
          <w:szCs w:val="44"/>
        </w:rPr>
      </w:pPr>
    </w:p>
    <w:p w:rsidR="00624A44" w:rsidRPr="00265764" w:rsidRDefault="00624A44" w:rsidP="00624A44">
      <w:pPr>
        <w:bidi w:val="0"/>
        <w:ind w:right="29"/>
        <w:jc w:val="center"/>
        <w:rPr>
          <w:rFonts w:ascii="Verdana" w:hAnsi="Verdana"/>
          <w:b/>
          <w:bCs/>
          <w:color w:val="333399"/>
          <w:sz w:val="44"/>
          <w:szCs w:val="44"/>
        </w:rPr>
      </w:pPr>
    </w:p>
    <w:p w:rsidR="00343A87" w:rsidRPr="00265764" w:rsidRDefault="00343A87" w:rsidP="00343A87">
      <w:pPr>
        <w:bidi w:val="0"/>
        <w:ind w:right="4706"/>
        <w:rPr>
          <w:rFonts w:ascii="Verdana" w:hAnsi="Verdana"/>
          <w:b/>
          <w:bCs/>
          <w:sz w:val="28"/>
          <w:szCs w:val="28"/>
        </w:rPr>
      </w:pPr>
      <w:r w:rsidRPr="00265764">
        <w:rPr>
          <w:rFonts w:ascii="Verdana" w:hAnsi="Verdana"/>
          <w:b/>
          <w:bCs/>
          <w:sz w:val="28"/>
          <w:szCs w:val="28"/>
        </w:rPr>
        <w:t>Module Objectives</w:t>
      </w:r>
    </w:p>
    <w:p w:rsidR="00343A87" w:rsidRPr="00265764" w:rsidRDefault="00343A87" w:rsidP="00343A87">
      <w:pPr>
        <w:bidi w:val="0"/>
        <w:ind w:right="432"/>
        <w:rPr>
          <w:rFonts w:ascii="Verdana" w:hAnsi="Verdana"/>
        </w:rPr>
      </w:pPr>
    </w:p>
    <w:p w:rsidR="00F60E47" w:rsidRPr="00265764" w:rsidRDefault="00F60E47" w:rsidP="00F60E47">
      <w:pPr>
        <w:bidi w:val="0"/>
        <w:ind w:right="432"/>
        <w:rPr>
          <w:rFonts w:ascii="Verdana" w:hAnsi="Verdana"/>
        </w:rPr>
      </w:pPr>
      <w:r w:rsidRPr="00265764">
        <w:rPr>
          <w:rFonts w:ascii="Verdana" w:hAnsi="Verdana"/>
        </w:rPr>
        <w:t>Upon successful completion of this module, students will be</w:t>
      </w:r>
      <w:r w:rsidR="005D1EAB">
        <w:rPr>
          <w:rFonts w:ascii="Verdana" w:hAnsi="Verdana"/>
        </w:rPr>
        <w:t xml:space="preserve"> able to</w:t>
      </w:r>
      <w:r w:rsidRPr="00265764">
        <w:rPr>
          <w:rFonts w:ascii="Verdana" w:hAnsi="Verdana"/>
        </w:rPr>
        <w:t>:</w:t>
      </w:r>
    </w:p>
    <w:p w:rsidR="00F60E47" w:rsidRPr="00265764" w:rsidRDefault="00F60E47" w:rsidP="00F60E47">
      <w:pPr>
        <w:bidi w:val="0"/>
        <w:ind w:right="432"/>
        <w:rPr>
          <w:rFonts w:ascii="Verdana" w:hAnsi="Verdana"/>
        </w:rPr>
      </w:pPr>
    </w:p>
    <w:p w:rsidR="005D1EAB" w:rsidRDefault="005D1EAB" w:rsidP="00B70870">
      <w:pPr>
        <w:numPr>
          <w:ilvl w:val="0"/>
          <w:numId w:val="1"/>
        </w:numPr>
        <w:bidi w:val="0"/>
        <w:spacing w:line="360" w:lineRule="auto"/>
        <w:jc w:val="both"/>
        <w:rPr>
          <w:rFonts w:ascii="Verdana" w:hAnsi="Verdana"/>
        </w:rPr>
      </w:pPr>
      <w:r>
        <w:rPr>
          <w:rFonts w:ascii="Verdana" w:hAnsi="Verdana"/>
        </w:rPr>
        <w:t xml:space="preserve">Analyze a control task </w:t>
      </w:r>
      <w:r w:rsidR="00A87E0A">
        <w:rPr>
          <w:rFonts w:ascii="Verdana" w:hAnsi="Verdana"/>
        </w:rPr>
        <w:t>that uses analog inputs.</w:t>
      </w:r>
    </w:p>
    <w:p w:rsidR="00A87E0A" w:rsidRPr="00384083" w:rsidRDefault="00A87E0A" w:rsidP="00B70870">
      <w:pPr>
        <w:numPr>
          <w:ilvl w:val="0"/>
          <w:numId w:val="1"/>
        </w:numPr>
        <w:bidi w:val="0"/>
        <w:spacing w:line="360" w:lineRule="auto"/>
        <w:jc w:val="both"/>
        <w:rPr>
          <w:rFonts w:ascii="Verdana" w:hAnsi="Verdana"/>
        </w:rPr>
      </w:pPr>
      <w:r>
        <w:rPr>
          <w:rFonts w:ascii="Verdana" w:hAnsi="Verdana"/>
        </w:rPr>
        <w:t xml:space="preserve">Connect a potentiometer to LOGO! </w:t>
      </w:r>
      <w:proofErr w:type="gramStart"/>
      <w:r>
        <w:rPr>
          <w:rFonts w:ascii="Verdana" w:hAnsi="Verdana"/>
        </w:rPr>
        <w:t>controller</w:t>
      </w:r>
      <w:proofErr w:type="gramEnd"/>
      <w:r>
        <w:rPr>
          <w:rFonts w:ascii="Verdana" w:hAnsi="Verdana"/>
        </w:rPr>
        <w:t xml:space="preserve"> and use it for simple control tasks.</w:t>
      </w:r>
    </w:p>
    <w:p w:rsidR="00A87E0A" w:rsidRDefault="005B5BA2" w:rsidP="00B70870">
      <w:pPr>
        <w:numPr>
          <w:ilvl w:val="0"/>
          <w:numId w:val="1"/>
        </w:numPr>
        <w:bidi w:val="0"/>
        <w:spacing w:line="360" w:lineRule="auto"/>
        <w:jc w:val="both"/>
        <w:rPr>
          <w:rFonts w:ascii="Verdana" w:hAnsi="Verdana"/>
        </w:rPr>
      </w:pPr>
      <w:r>
        <w:rPr>
          <w:rFonts w:ascii="Verdana" w:hAnsi="Verdana"/>
        </w:rPr>
        <w:t xml:space="preserve">Configure control task hardware by </w:t>
      </w:r>
      <w:r w:rsidR="00A87E0A">
        <w:rPr>
          <w:rFonts w:ascii="Verdana" w:hAnsi="Verdana"/>
        </w:rPr>
        <w:t>calculating the required resistance for a given potentiometer’s specifications</w:t>
      </w:r>
      <w:r>
        <w:rPr>
          <w:rFonts w:ascii="Verdana" w:hAnsi="Verdana"/>
        </w:rPr>
        <w:t>.</w:t>
      </w:r>
    </w:p>
    <w:p w:rsidR="00A87E0A" w:rsidRPr="00A87E0A" w:rsidRDefault="00A87E0A" w:rsidP="00B70870">
      <w:pPr>
        <w:numPr>
          <w:ilvl w:val="0"/>
          <w:numId w:val="1"/>
        </w:numPr>
        <w:bidi w:val="0"/>
        <w:spacing w:line="360" w:lineRule="auto"/>
        <w:jc w:val="both"/>
        <w:rPr>
          <w:rFonts w:ascii="Verdana" w:hAnsi="Verdana"/>
        </w:rPr>
      </w:pPr>
      <w:r>
        <w:rPr>
          <w:rFonts w:ascii="Verdana" w:hAnsi="Verdana"/>
          <w:color w:val="000000"/>
        </w:rPr>
        <w:t>A</w:t>
      </w:r>
      <w:r w:rsidRPr="00A87E0A">
        <w:rPr>
          <w:rFonts w:ascii="Verdana" w:hAnsi="Verdana"/>
          <w:color w:val="000000"/>
        </w:rPr>
        <w:t>djust the ON/OFF delay timers’ parameter</w:t>
      </w:r>
      <w:r>
        <w:rPr>
          <w:rFonts w:ascii="Verdana" w:hAnsi="Verdana"/>
          <w:color w:val="000000"/>
        </w:rPr>
        <w:t>s</w:t>
      </w:r>
      <w:r w:rsidRPr="00A87E0A">
        <w:rPr>
          <w:rFonts w:ascii="Verdana" w:hAnsi="Verdana"/>
          <w:color w:val="000000"/>
        </w:rPr>
        <w:t xml:space="preserve"> using</w:t>
      </w:r>
      <w:r>
        <w:rPr>
          <w:rFonts w:ascii="Verdana" w:hAnsi="Verdana"/>
          <w:color w:val="000000"/>
        </w:rPr>
        <w:t xml:space="preserve"> a</w:t>
      </w:r>
      <w:r w:rsidRPr="00A87E0A">
        <w:rPr>
          <w:rFonts w:ascii="Verdana" w:hAnsi="Verdana"/>
          <w:color w:val="000000"/>
        </w:rPr>
        <w:t xml:space="preserve"> </w:t>
      </w:r>
      <w:r>
        <w:rPr>
          <w:rFonts w:ascii="Verdana" w:hAnsi="Verdana"/>
          <w:color w:val="000000"/>
        </w:rPr>
        <w:t>p</w:t>
      </w:r>
      <w:r w:rsidRPr="00A87E0A">
        <w:rPr>
          <w:rFonts w:ascii="Verdana" w:hAnsi="Verdana"/>
          <w:color w:val="000000"/>
        </w:rPr>
        <w:t>otentiometer.</w:t>
      </w:r>
    </w:p>
    <w:p w:rsidR="005B5BA2" w:rsidRDefault="00A87E0A" w:rsidP="00B70870">
      <w:pPr>
        <w:numPr>
          <w:ilvl w:val="0"/>
          <w:numId w:val="1"/>
        </w:numPr>
        <w:bidi w:val="0"/>
        <w:spacing w:line="360" w:lineRule="auto"/>
        <w:jc w:val="both"/>
        <w:rPr>
          <w:rFonts w:ascii="Verdana" w:hAnsi="Verdana"/>
        </w:rPr>
      </w:pPr>
      <w:r>
        <w:rPr>
          <w:rFonts w:ascii="Verdana" w:hAnsi="Verdana"/>
          <w:color w:val="000000"/>
        </w:rPr>
        <w:t>Use Analog comparator and analog amplifier programming blocks.</w:t>
      </w:r>
    </w:p>
    <w:p w:rsidR="00F60E47" w:rsidRPr="00265764" w:rsidRDefault="00F60E47" w:rsidP="00F60E47">
      <w:pPr>
        <w:bidi w:val="0"/>
        <w:ind w:right="432"/>
        <w:rPr>
          <w:rFonts w:ascii="Verdana" w:hAnsi="Verdana"/>
        </w:rPr>
      </w:pPr>
    </w:p>
    <w:p w:rsidR="00343A87" w:rsidRPr="00265764" w:rsidRDefault="00343A87" w:rsidP="00343A87">
      <w:pPr>
        <w:pStyle w:val="outline68"/>
        <w:ind w:left="360" w:firstLineChars="0" w:firstLine="0"/>
        <w:rPr>
          <w:rFonts w:ascii="Verdana" w:hAnsi="Verdana"/>
          <w:sz w:val="24"/>
        </w:rPr>
      </w:pPr>
    </w:p>
    <w:p w:rsidR="00343A87" w:rsidRPr="00265764" w:rsidRDefault="00343A87" w:rsidP="00343A87">
      <w:pPr>
        <w:bidi w:val="0"/>
        <w:ind w:right="4706"/>
        <w:rPr>
          <w:rFonts w:ascii="Verdana" w:hAnsi="Verdana"/>
          <w:b/>
          <w:bCs/>
          <w:sz w:val="28"/>
          <w:szCs w:val="28"/>
        </w:rPr>
      </w:pPr>
      <w:r w:rsidRPr="00265764">
        <w:rPr>
          <w:rFonts w:ascii="Verdana" w:hAnsi="Verdana"/>
          <w:b/>
          <w:bCs/>
          <w:sz w:val="28"/>
          <w:szCs w:val="28"/>
        </w:rPr>
        <w:t>Module Contents:</w:t>
      </w:r>
    </w:p>
    <w:p w:rsidR="00F1062B" w:rsidRPr="00265764" w:rsidRDefault="00F1062B" w:rsidP="00F1062B">
      <w:pPr>
        <w:bidi w:val="0"/>
        <w:ind w:right="4706"/>
        <w:rPr>
          <w:rFonts w:ascii="Verdana" w:hAnsi="Verdana"/>
          <w:b/>
          <w:bCs/>
          <w:sz w:val="28"/>
          <w:szCs w:val="28"/>
        </w:rPr>
      </w:pPr>
    </w:p>
    <w:tbl>
      <w:tblPr>
        <w:tblW w:w="9438" w:type="dxa"/>
        <w:jc w:val="center"/>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3"/>
        <w:gridCol w:w="7212"/>
        <w:gridCol w:w="1483"/>
      </w:tblGrid>
      <w:tr w:rsidR="00343A87" w:rsidRPr="00265764" w:rsidTr="00FD1A30">
        <w:trPr>
          <w:trHeight w:val="458"/>
          <w:jc w:val="center"/>
        </w:trPr>
        <w:tc>
          <w:tcPr>
            <w:tcW w:w="743" w:type="dxa"/>
          </w:tcPr>
          <w:p w:rsidR="00343A87" w:rsidRPr="00265764" w:rsidRDefault="00343A87" w:rsidP="00A20456">
            <w:pPr>
              <w:bidi w:val="0"/>
              <w:jc w:val="lowKashida"/>
              <w:rPr>
                <w:rFonts w:ascii="Verdana" w:hAnsi="Verdana"/>
                <w:color w:val="000000"/>
              </w:rPr>
            </w:pPr>
          </w:p>
        </w:tc>
        <w:tc>
          <w:tcPr>
            <w:tcW w:w="7212" w:type="dxa"/>
            <w:vAlign w:val="center"/>
          </w:tcPr>
          <w:p w:rsidR="00343A87" w:rsidRPr="00265764" w:rsidRDefault="00343A87" w:rsidP="00FD1A30">
            <w:pPr>
              <w:bidi w:val="0"/>
              <w:spacing w:after="120"/>
              <w:rPr>
                <w:rFonts w:ascii="Verdana" w:hAnsi="Verdana"/>
                <w:b/>
                <w:bCs/>
                <w:color w:val="000000"/>
              </w:rPr>
            </w:pPr>
            <w:r w:rsidRPr="00265764">
              <w:rPr>
                <w:rFonts w:ascii="Verdana" w:hAnsi="Verdana"/>
                <w:b/>
                <w:bCs/>
                <w:color w:val="000000"/>
              </w:rPr>
              <w:t>Topic</w:t>
            </w:r>
          </w:p>
        </w:tc>
        <w:tc>
          <w:tcPr>
            <w:tcW w:w="1483" w:type="dxa"/>
            <w:vAlign w:val="center"/>
          </w:tcPr>
          <w:p w:rsidR="00343A87" w:rsidRPr="00265764" w:rsidRDefault="00343A87" w:rsidP="00FD1A30">
            <w:pPr>
              <w:bidi w:val="0"/>
              <w:rPr>
                <w:rFonts w:ascii="Verdana" w:hAnsi="Verdana"/>
                <w:b/>
                <w:bCs/>
              </w:rPr>
            </w:pPr>
            <w:r w:rsidRPr="00265764">
              <w:rPr>
                <w:rFonts w:ascii="Verdana" w:hAnsi="Verdana"/>
                <w:b/>
                <w:bCs/>
              </w:rPr>
              <w:t>Page No.</w:t>
            </w:r>
          </w:p>
        </w:tc>
      </w:tr>
      <w:tr w:rsidR="00343A87" w:rsidRPr="00265764" w:rsidTr="00FD1A30">
        <w:trPr>
          <w:trHeight w:val="502"/>
          <w:jc w:val="center"/>
        </w:trPr>
        <w:tc>
          <w:tcPr>
            <w:tcW w:w="743" w:type="dxa"/>
            <w:vAlign w:val="center"/>
          </w:tcPr>
          <w:p w:rsidR="00343A87" w:rsidRPr="00265764" w:rsidRDefault="00D77D0C" w:rsidP="00FD1A30">
            <w:pPr>
              <w:bidi w:val="0"/>
              <w:rPr>
                <w:rFonts w:ascii="Verdana" w:hAnsi="Verdana"/>
                <w:color w:val="000000"/>
              </w:rPr>
            </w:pPr>
            <w:r>
              <w:rPr>
                <w:rFonts w:ascii="Verdana" w:hAnsi="Verdana"/>
                <w:color w:val="000000"/>
              </w:rPr>
              <w:t>4</w:t>
            </w:r>
            <w:r w:rsidR="001B1CC5" w:rsidRPr="00265764">
              <w:rPr>
                <w:rFonts w:ascii="Verdana" w:hAnsi="Verdana"/>
                <w:color w:val="000000"/>
              </w:rPr>
              <w:t>.1</w:t>
            </w:r>
          </w:p>
        </w:tc>
        <w:tc>
          <w:tcPr>
            <w:tcW w:w="7212" w:type="dxa"/>
            <w:vAlign w:val="center"/>
          </w:tcPr>
          <w:p w:rsidR="00343A87" w:rsidRPr="00265764" w:rsidRDefault="001B1CC5" w:rsidP="00FD1A30">
            <w:pPr>
              <w:bidi w:val="0"/>
              <w:ind w:right="29"/>
              <w:rPr>
                <w:rFonts w:ascii="Verdana" w:hAnsi="Verdana"/>
              </w:rPr>
            </w:pPr>
            <w:r w:rsidRPr="00265764">
              <w:rPr>
                <w:rFonts w:ascii="Verdana" w:hAnsi="Verdana"/>
              </w:rPr>
              <w:t xml:space="preserve">Introduction </w:t>
            </w:r>
          </w:p>
        </w:tc>
        <w:tc>
          <w:tcPr>
            <w:tcW w:w="1483" w:type="dxa"/>
            <w:vAlign w:val="center"/>
          </w:tcPr>
          <w:p w:rsidR="00343A87" w:rsidRPr="00265764" w:rsidRDefault="00EB62C4" w:rsidP="00FD1A30">
            <w:pPr>
              <w:bidi w:val="0"/>
              <w:rPr>
                <w:rFonts w:ascii="Verdana" w:hAnsi="Verdana"/>
              </w:rPr>
            </w:pPr>
            <w:r w:rsidRPr="00265764">
              <w:rPr>
                <w:rFonts w:ascii="Verdana" w:hAnsi="Verdana"/>
              </w:rPr>
              <w:t>3</w:t>
            </w:r>
          </w:p>
        </w:tc>
      </w:tr>
      <w:tr w:rsidR="00E868CB" w:rsidRPr="00265764" w:rsidTr="00FD1A30">
        <w:trPr>
          <w:trHeight w:val="502"/>
          <w:jc w:val="center"/>
        </w:trPr>
        <w:tc>
          <w:tcPr>
            <w:tcW w:w="743" w:type="dxa"/>
            <w:vAlign w:val="center"/>
          </w:tcPr>
          <w:p w:rsidR="00E868CB" w:rsidRPr="00265764" w:rsidRDefault="00D77D0C" w:rsidP="00FD1A30">
            <w:pPr>
              <w:bidi w:val="0"/>
              <w:rPr>
                <w:rFonts w:ascii="Verdana" w:hAnsi="Verdana"/>
                <w:color w:val="000000"/>
              </w:rPr>
            </w:pPr>
            <w:r>
              <w:rPr>
                <w:rFonts w:ascii="Verdana" w:hAnsi="Verdana"/>
                <w:color w:val="000000"/>
              </w:rPr>
              <w:t>4</w:t>
            </w:r>
            <w:r w:rsidR="001B1CC5" w:rsidRPr="00265764">
              <w:rPr>
                <w:rFonts w:ascii="Verdana" w:hAnsi="Verdana"/>
                <w:color w:val="000000"/>
              </w:rPr>
              <w:t>.2</w:t>
            </w:r>
          </w:p>
        </w:tc>
        <w:tc>
          <w:tcPr>
            <w:tcW w:w="7212" w:type="dxa"/>
            <w:vAlign w:val="center"/>
          </w:tcPr>
          <w:p w:rsidR="00DC3CDC" w:rsidRPr="00DC3CDC" w:rsidRDefault="00DC3CDC" w:rsidP="00FD1A30">
            <w:pPr>
              <w:pStyle w:val="NormalWeb"/>
              <w:spacing w:before="120" w:beforeAutospacing="0" w:after="0" w:afterAutospacing="0"/>
              <w:rPr>
                <w:rFonts w:ascii="Verdana" w:hAnsi="Verdana"/>
                <w:color w:val="000000"/>
              </w:rPr>
            </w:pPr>
            <w:r w:rsidRPr="00DC3CDC">
              <w:rPr>
                <w:rFonts w:ascii="Verdana" w:hAnsi="Verdana"/>
                <w:color w:val="000000"/>
              </w:rPr>
              <w:t>process</w:t>
            </w:r>
            <w:r>
              <w:rPr>
                <w:rFonts w:ascii="Verdana" w:hAnsi="Verdana"/>
                <w:color w:val="000000"/>
              </w:rPr>
              <w:t>ing</w:t>
            </w:r>
            <w:r w:rsidRPr="00DC3CDC">
              <w:rPr>
                <w:rFonts w:ascii="Verdana" w:hAnsi="Verdana"/>
                <w:color w:val="000000"/>
              </w:rPr>
              <w:t xml:space="preserve"> </w:t>
            </w:r>
            <w:r w:rsidR="00D77D0C">
              <w:rPr>
                <w:rFonts w:ascii="Verdana" w:hAnsi="Verdana"/>
                <w:color w:val="000000"/>
              </w:rPr>
              <w:t>analog</w:t>
            </w:r>
            <w:r w:rsidRPr="00DC3CDC">
              <w:rPr>
                <w:rFonts w:ascii="Verdana" w:hAnsi="Verdana"/>
                <w:color w:val="000000"/>
              </w:rPr>
              <w:t xml:space="preserve"> quantities </w:t>
            </w:r>
          </w:p>
        </w:tc>
        <w:tc>
          <w:tcPr>
            <w:tcW w:w="1483" w:type="dxa"/>
            <w:vAlign w:val="center"/>
          </w:tcPr>
          <w:p w:rsidR="00E868CB" w:rsidRPr="00265764" w:rsidRDefault="007441B9" w:rsidP="00FD1A30">
            <w:pPr>
              <w:bidi w:val="0"/>
              <w:rPr>
                <w:rFonts w:ascii="Verdana" w:hAnsi="Verdana"/>
              </w:rPr>
            </w:pPr>
            <w:r>
              <w:rPr>
                <w:rFonts w:ascii="Verdana" w:hAnsi="Verdana"/>
              </w:rPr>
              <w:t>4</w:t>
            </w:r>
          </w:p>
        </w:tc>
      </w:tr>
      <w:tr w:rsidR="00343A87" w:rsidRPr="00265764" w:rsidTr="00FD1A30">
        <w:trPr>
          <w:trHeight w:val="502"/>
          <w:jc w:val="center"/>
        </w:trPr>
        <w:tc>
          <w:tcPr>
            <w:tcW w:w="743" w:type="dxa"/>
            <w:vAlign w:val="center"/>
          </w:tcPr>
          <w:p w:rsidR="00343A87" w:rsidRPr="00265764" w:rsidRDefault="00D77D0C" w:rsidP="00FD1A30">
            <w:pPr>
              <w:bidi w:val="0"/>
              <w:rPr>
                <w:rFonts w:ascii="Verdana" w:hAnsi="Verdana"/>
                <w:color w:val="000000"/>
              </w:rPr>
            </w:pPr>
            <w:r>
              <w:rPr>
                <w:rFonts w:ascii="Verdana" w:hAnsi="Verdana"/>
                <w:color w:val="000000"/>
              </w:rPr>
              <w:t>4</w:t>
            </w:r>
            <w:r w:rsidR="001B1CC5" w:rsidRPr="00265764">
              <w:rPr>
                <w:rFonts w:ascii="Verdana" w:hAnsi="Verdana"/>
                <w:color w:val="000000"/>
              </w:rPr>
              <w:t>.3</w:t>
            </w:r>
          </w:p>
        </w:tc>
        <w:tc>
          <w:tcPr>
            <w:tcW w:w="7212" w:type="dxa"/>
            <w:vAlign w:val="center"/>
          </w:tcPr>
          <w:p w:rsidR="00343A87" w:rsidRPr="00D77D0C" w:rsidRDefault="00D77D0C" w:rsidP="00FD1A30">
            <w:pPr>
              <w:bidi w:val="0"/>
              <w:ind w:right="29"/>
              <w:rPr>
                <w:rFonts w:ascii="Verdana" w:hAnsi="Verdana"/>
                <w:color w:val="000000"/>
              </w:rPr>
            </w:pPr>
            <w:r w:rsidRPr="00D77D0C">
              <w:rPr>
                <w:rFonts w:ascii="Verdana" w:hAnsi="Verdana"/>
                <w:color w:val="000000"/>
              </w:rPr>
              <w:t>Connecting potentiometer to LOGO!</w:t>
            </w:r>
          </w:p>
        </w:tc>
        <w:tc>
          <w:tcPr>
            <w:tcW w:w="1483" w:type="dxa"/>
            <w:vAlign w:val="center"/>
          </w:tcPr>
          <w:p w:rsidR="00343A87" w:rsidRPr="00265764" w:rsidRDefault="00D77D0C" w:rsidP="00FD1A30">
            <w:pPr>
              <w:bidi w:val="0"/>
              <w:rPr>
                <w:rFonts w:ascii="Verdana" w:hAnsi="Verdana"/>
              </w:rPr>
            </w:pPr>
            <w:r>
              <w:rPr>
                <w:rFonts w:ascii="Verdana" w:hAnsi="Verdana"/>
              </w:rPr>
              <w:t>5</w:t>
            </w:r>
          </w:p>
        </w:tc>
      </w:tr>
      <w:tr w:rsidR="00343A87" w:rsidRPr="00265764" w:rsidTr="00FD1A30">
        <w:trPr>
          <w:trHeight w:val="519"/>
          <w:jc w:val="center"/>
        </w:trPr>
        <w:tc>
          <w:tcPr>
            <w:tcW w:w="743" w:type="dxa"/>
            <w:vAlign w:val="center"/>
          </w:tcPr>
          <w:p w:rsidR="00343A87" w:rsidRPr="00265764" w:rsidRDefault="00D77D0C" w:rsidP="00FD1A30">
            <w:pPr>
              <w:bidi w:val="0"/>
              <w:rPr>
                <w:rFonts w:ascii="Verdana" w:hAnsi="Verdana"/>
                <w:color w:val="000000"/>
              </w:rPr>
            </w:pPr>
            <w:r>
              <w:rPr>
                <w:rFonts w:ascii="Verdana" w:hAnsi="Verdana"/>
                <w:color w:val="000000"/>
              </w:rPr>
              <w:t>4</w:t>
            </w:r>
            <w:r w:rsidR="001B1CC5" w:rsidRPr="00265764">
              <w:rPr>
                <w:rFonts w:ascii="Verdana" w:hAnsi="Verdana"/>
                <w:color w:val="000000"/>
              </w:rPr>
              <w:t>.4</w:t>
            </w:r>
          </w:p>
        </w:tc>
        <w:tc>
          <w:tcPr>
            <w:tcW w:w="7212" w:type="dxa"/>
            <w:vAlign w:val="center"/>
          </w:tcPr>
          <w:p w:rsidR="00343A87" w:rsidRPr="00265764" w:rsidRDefault="00D77D0C" w:rsidP="00FD1A30">
            <w:pPr>
              <w:bidi w:val="0"/>
              <w:ind w:right="29"/>
              <w:rPr>
                <w:rFonts w:ascii="Verdana" w:hAnsi="Verdana"/>
              </w:rPr>
            </w:pPr>
            <w:r w:rsidRPr="008805D0">
              <w:rPr>
                <w:rFonts w:ascii="Verdana" w:hAnsi="Verdana"/>
              </w:rPr>
              <w:t>Analog threshold trigger</w:t>
            </w:r>
          </w:p>
        </w:tc>
        <w:tc>
          <w:tcPr>
            <w:tcW w:w="1483" w:type="dxa"/>
            <w:vAlign w:val="center"/>
          </w:tcPr>
          <w:p w:rsidR="00343A87" w:rsidRPr="00265764" w:rsidRDefault="00D77D0C" w:rsidP="00FD1A30">
            <w:pPr>
              <w:bidi w:val="0"/>
              <w:rPr>
                <w:rFonts w:ascii="Verdana" w:hAnsi="Verdana"/>
              </w:rPr>
            </w:pPr>
            <w:r>
              <w:rPr>
                <w:rFonts w:ascii="Verdana" w:hAnsi="Verdana"/>
              </w:rPr>
              <w:t>6</w:t>
            </w:r>
          </w:p>
        </w:tc>
      </w:tr>
      <w:tr w:rsidR="009F21EA" w:rsidRPr="00265764" w:rsidTr="00FD1A30">
        <w:trPr>
          <w:trHeight w:val="519"/>
          <w:jc w:val="center"/>
        </w:trPr>
        <w:tc>
          <w:tcPr>
            <w:tcW w:w="743" w:type="dxa"/>
            <w:vAlign w:val="center"/>
          </w:tcPr>
          <w:p w:rsidR="009F21EA" w:rsidRPr="00265764" w:rsidRDefault="00D77D0C" w:rsidP="00FD1A30">
            <w:pPr>
              <w:bidi w:val="0"/>
              <w:rPr>
                <w:rFonts w:ascii="Verdana" w:hAnsi="Verdana"/>
                <w:color w:val="000000"/>
              </w:rPr>
            </w:pPr>
            <w:r>
              <w:rPr>
                <w:rFonts w:ascii="Verdana" w:hAnsi="Verdana"/>
                <w:color w:val="000000"/>
              </w:rPr>
              <w:t>4</w:t>
            </w:r>
            <w:r w:rsidR="009F21EA" w:rsidRPr="00265764">
              <w:rPr>
                <w:rFonts w:ascii="Verdana" w:hAnsi="Verdana"/>
                <w:color w:val="000000"/>
              </w:rPr>
              <w:t>.5</w:t>
            </w:r>
          </w:p>
        </w:tc>
        <w:tc>
          <w:tcPr>
            <w:tcW w:w="7212" w:type="dxa"/>
            <w:vAlign w:val="center"/>
          </w:tcPr>
          <w:p w:rsidR="009F21EA" w:rsidRPr="00D77D0C" w:rsidRDefault="00D77D0C" w:rsidP="00FD1A30">
            <w:pPr>
              <w:bidi w:val="0"/>
              <w:ind w:right="29"/>
              <w:rPr>
                <w:rFonts w:ascii="Verdana" w:hAnsi="Verdana"/>
                <w:color w:val="000000"/>
              </w:rPr>
            </w:pPr>
            <w:r w:rsidRPr="00D77D0C">
              <w:rPr>
                <w:rFonts w:ascii="Verdana" w:hAnsi="Verdana"/>
                <w:color w:val="000000"/>
              </w:rPr>
              <w:t>using potentiometer as parameter for timer and counter</w:t>
            </w:r>
          </w:p>
        </w:tc>
        <w:tc>
          <w:tcPr>
            <w:tcW w:w="1483" w:type="dxa"/>
            <w:vAlign w:val="center"/>
          </w:tcPr>
          <w:p w:rsidR="009F21EA" w:rsidRPr="00265764" w:rsidRDefault="00D77D0C" w:rsidP="00FD1A30">
            <w:pPr>
              <w:bidi w:val="0"/>
              <w:rPr>
                <w:rFonts w:ascii="Verdana" w:hAnsi="Verdana"/>
              </w:rPr>
            </w:pPr>
            <w:r>
              <w:rPr>
                <w:rFonts w:ascii="Verdana" w:hAnsi="Verdana"/>
              </w:rPr>
              <w:t>8</w:t>
            </w:r>
          </w:p>
        </w:tc>
      </w:tr>
      <w:tr w:rsidR="00343A87" w:rsidRPr="00265764" w:rsidTr="00FD1A30">
        <w:trPr>
          <w:trHeight w:val="510"/>
          <w:jc w:val="center"/>
        </w:trPr>
        <w:tc>
          <w:tcPr>
            <w:tcW w:w="743" w:type="dxa"/>
            <w:vAlign w:val="center"/>
          </w:tcPr>
          <w:p w:rsidR="00343A87" w:rsidRPr="00265764" w:rsidRDefault="00D77D0C" w:rsidP="00FD1A30">
            <w:pPr>
              <w:bidi w:val="0"/>
              <w:rPr>
                <w:rFonts w:ascii="Verdana" w:hAnsi="Verdana"/>
                <w:color w:val="000000"/>
              </w:rPr>
            </w:pPr>
            <w:r>
              <w:rPr>
                <w:rFonts w:ascii="Verdana" w:hAnsi="Verdana"/>
                <w:color w:val="000000"/>
              </w:rPr>
              <w:t>4</w:t>
            </w:r>
            <w:r w:rsidR="001B1CC5" w:rsidRPr="00265764">
              <w:rPr>
                <w:rFonts w:ascii="Verdana" w:hAnsi="Verdana"/>
                <w:color w:val="000000"/>
              </w:rPr>
              <w:t>.</w:t>
            </w:r>
            <w:r w:rsidR="00F85EA1" w:rsidRPr="00265764">
              <w:rPr>
                <w:rFonts w:ascii="Verdana" w:hAnsi="Verdana"/>
                <w:color w:val="000000"/>
              </w:rPr>
              <w:t>6</w:t>
            </w:r>
          </w:p>
        </w:tc>
        <w:tc>
          <w:tcPr>
            <w:tcW w:w="7212" w:type="dxa"/>
            <w:vAlign w:val="center"/>
          </w:tcPr>
          <w:p w:rsidR="00343A87" w:rsidRPr="00C4734F" w:rsidRDefault="00C4734F" w:rsidP="00FD1A30">
            <w:pPr>
              <w:bidi w:val="0"/>
              <w:ind w:right="29"/>
              <w:rPr>
                <w:rFonts w:ascii="Verdana" w:hAnsi="Verdana"/>
                <w:color w:val="000000"/>
              </w:rPr>
            </w:pPr>
            <w:r w:rsidRPr="00C4734F">
              <w:rPr>
                <w:rFonts w:ascii="Verdana" w:hAnsi="Verdana"/>
                <w:color w:val="000000"/>
              </w:rPr>
              <w:t>Analog comparator and Analog amplifier</w:t>
            </w:r>
          </w:p>
        </w:tc>
        <w:tc>
          <w:tcPr>
            <w:tcW w:w="1483" w:type="dxa"/>
            <w:vAlign w:val="center"/>
          </w:tcPr>
          <w:p w:rsidR="00343A87" w:rsidRPr="00265764" w:rsidRDefault="00C4734F" w:rsidP="00FD1A30">
            <w:pPr>
              <w:bidi w:val="0"/>
              <w:rPr>
                <w:rFonts w:ascii="Verdana" w:hAnsi="Verdana"/>
              </w:rPr>
            </w:pPr>
            <w:r>
              <w:rPr>
                <w:rFonts w:ascii="Verdana" w:hAnsi="Verdana"/>
              </w:rPr>
              <w:t>9</w:t>
            </w:r>
          </w:p>
        </w:tc>
      </w:tr>
      <w:tr w:rsidR="00343A87" w:rsidRPr="00265764" w:rsidTr="00FD1A30">
        <w:trPr>
          <w:trHeight w:val="605"/>
          <w:jc w:val="center"/>
        </w:trPr>
        <w:tc>
          <w:tcPr>
            <w:tcW w:w="743" w:type="dxa"/>
            <w:vAlign w:val="center"/>
          </w:tcPr>
          <w:p w:rsidR="00343A87" w:rsidRPr="00265764" w:rsidRDefault="00D77D0C" w:rsidP="00FD1A30">
            <w:pPr>
              <w:bidi w:val="0"/>
              <w:rPr>
                <w:rFonts w:ascii="Verdana" w:hAnsi="Verdana"/>
                <w:color w:val="000000"/>
              </w:rPr>
            </w:pPr>
            <w:r>
              <w:rPr>
                <w:rFonts w:ascii="Verdana" w:hAnsi="Verdana"/>
                <w:color w:val="000000"/>
              </w:rPr>
              <w:t>4</w:t>
            </w:r>
            <w:r w:rsidR="001B1CC5" w:rsidRPr="00265764">
              <w:rPr>
                <w:rFonts w:ascii="Verdana" w:hAnsi="Verdana"/>
                <w:color w:val="000000"/>
              </w:rPr>
              <w:t>.</w:t>
            </w:r>
            <w:r w:rsidR="00F85EA1" w:rsidRPr="00265764">
              <w:rPr>
                <w:rFonts w:ascii="Verdana" w:hAnsi="Verdana"/>
                <w:color w:val="000000"/>
              </w:rPr>
              <w:t>7</w:t>
            </w:r>
          </w:p>
        </w:tc>
        <w:tc>
          <w:tcPr>
            <w:tcW w:w="7212" w:type="dxa"/>
            <w:vAlign w:val="center"/>
          </w:tcPr>
          <w:p w:rsidR="00343A87" w:rsidRPr="00265764" w:rsidRDefault="007441B9" w:rsidP="00FD1A30">
            <w:pPr>
              <w:bidi w:val="0"/>
              <w:ind w:right="29"/>
              <w:rPr>
                <w:rFonts w:ascii="Verdana" w:hAnsi="Verdana"/>
              </w:rPr>
            </w:pPr>
            <w:r>
              <w:rPr>
                <w:rFonts w:ascii="Verdana" w:hAnsi="Verdana"/>
              </w:rPr>
              <w:t xml:space="preserve">Practical tasks </w:t>
            </w:r>
          </w:p>
        </w:tc>
        <w:tc>
          <w:tcPr>
            <w:tcW w:w="1483" w:type="dxa"/>
            <w:vAlign w:val="center"/>
          </w:tcPr>
          <w:p w:rsidR="00343A87" w:rsidRPr="00265764" w:rsidRDefault="00C4734F" w:rsidP="00FD1A30">
            <w:pPr>
              <w:bidi w:val="0"/>
              <w:rPr>
                <w:rFonts w:ascii="Verdana" w:hAnsi="Verdana"/>
              </w:rPr>
            </w:pPr>
            <w:r>
              <w:rPr>
                <w:rFonts w:ascii="Verdana" w:hAnsi="Verdana"/>
              </w:rPr>
              <w:t>11</w:t>
            </w:r>
          </w:p>
        </w:tc>
      </w:tr>
    </w:tbl>
    <w:p w:rsidR="004E586D" w:rsidRPr="00265764" w:rsidRDefault="004E586D">
      <w:pPr>
        <w:bidi w:val="0"/>
      </w:pPr>
    </w:p>
    <w:p w:rsidR="000C01D0" w:rsidRDefault="000C01D0">
      <w:pPr>
        <w:bidi w:val="0"/>
      </w:pPr>
      <w:r>
        <w:br w:type="page"/>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242"/>
      </w:tblGrid>
      <w:tr w:rsidR="000629E4" w:rsidRPr="00265764" w:rsidTr="002E1B38">
        <w:trPr>
          <w:trHeight w:val="4143"/>
        </w:trPr>
        <w:tc>
          <w:tcPr>
            <w:tcW w:w="9242" w:type="dxa"/>
            <w:shd w:val="clear" w:color="auto" w:fill="auto"/>
          </w:tcPr>
          <w:p w:rsidR="000C0FDE" w:rsidRPr="00C12642" w:rsidRDefault="000C01D0" w:rsidP="009C2AE9">
            <w:pPr>
              <w:bidi w:val="0"/>
              <w:spacing w:before="120"/>
              <w:rPr>
                <w:rFonts w:ascii="Verdana" w:hAnsi="Verdana"/>
                <w:b/>
                <w:bCs/>
              </w:rPr>
            </w:pPr>
            <w:r w:rsidRPr="00C12642">
              <w:rPr>
                <w:rFonts w:ascii="Verdana" w:hAnsi="Verdana"/>
                <w:b/>
                <w:bCs/>
              </w:rPr>
              <w:lastRenderedPageBreak/>
              <w:t>4</w:t>
            </w:r>
            <w:r w:rsidR="000C0FDE" w:rsidRPr="00C12642">
              <w:rPr>
                <w:rFonts w:ascii="Verdana" w:hAnsi="Verdana"/>
                <w:b/>
                <w:bCs/>
              </w:rPr>
              <w:t>.1  Introduction</w:t>
            </w:r>
          </w:p>
          <w:p w:rsidR="001D3BB0" w:rsidRDefault="001D3BB0" w:rsidP="00DC3CDC">
            <w:pPr>
              <w:autoSpaceDE w:val="0"/>
              <w:autoSpaceDN w:val="0"/>
              <w:bidi w:val="0"/>
              <w:adjustRightInd w:val="0"/>
              <w:spacing w:line="360" w:lineRule="auto"/>
              <w:jc w:val="both"/>
              <w:rPr>
                <w:rFonts w:ascii="Verdana" w:hAnsi="Verdana"/>
              </w:rPr>
            </w:pPr>
          </w:p>
          <w:p w:rsidR="00F727CF" w:rsidRDefault="00F727CF" w:rsidP="00DC3CDC">
            <w:pPr>
              <w:autoSpaceDE w:val="0"/>
              <w:autoSpaceDN w:val="0"/>
              <w:bidi w:val="0"/>
              <w:adjustRightInd w:val="0"/>
              <w:spacing w:line="360" w:lineRule="auto"/>
              <w:jc w:val="both"/>
              <w:rPr>
                <w:rFonts w:ascii="Verdana" w:hAnsi="Verdana"/>
              </w:rPr>
            </w:pPr>
            <w:r w:rsidRPr="00F727CF">
              <w:rPr>
                <w:rFonts w:ascii="Verdana" w:hAnsi="Verdana"/>
              </w:rPr>
              <w:t xml:space="preserve">A signal is any </w:t>
            </w:r>
            <w:r w:rsidR="00046B8E">
              <w:rPr>
                <w:rFonts w:ascii="Verdana" w:hAnsi="Verdana"/>
              </w:rPr>
              <w:t>type</w:t>
            </w:r>
            <w:r w:rsidRPr="00F727CF">
              <w:rPr>
                <w:rFonts w:ascii="Verdana" w:hAnsi="Verdana"/>
              </w:rPr>
              <w:t xml:space="preserve"> of physical quantity that conveys information.</w:t>
            </w:r>
          </w:p>
          <w:p w:rsidR="00FD683C" w:rsidRPr="00265764" w:rsidRDefault="00FD683C" w:rsidP="00DC3CDC">
            <w:pPr>
              <w:autoSpaceDE w:val="0"/>
              <w:autoSpaceDN w:val="0"/>
              <w:bidi w:val="0"/>
              <w:adjustRightInd w:val="0"/>
              <w:spacing w:line="360" w:lineRule="auto"/>
              <w:jc w:val="both"/>
              <w:rPr>
                <w:rFonts w:ascii="Verdana" w:hAnsi="Verdana"/>
              </w:rPr>
            </w:pPr>
            <w:r>
              <w:rPr>
                <w:rFonts w:ascii="Verdana" w:hAnsi="Verdana"/>
              </w:rPr>
              <w:t>The following examples show different types of signals:</w:t>
            </w:r>
          </w:p>
          <w:p w:rsidR="00FD683C" w:rsidRPr="00FD683C" w:rsidRDefault="00F727CF" w:rsidP="00B70870">
            <w:pPr>
              <w:pStyle w:val="ListParagraph"/>
              <w:numPr>
                <w:ilvl w:val="0"/>
                <w:numId w:val="3"/>
              </w:numPr>
              <w:autoSpaceDE w:val="0"/>
              <w:autoSpaceDN w:val="0"/>
              <w:bidi w:val="0"/>
              <w:adjustRightInd w:val="0"/>
              <w:spacing w:line="360" w:lineRule="auto"/>
              <w:jc w:val="both"/>
              <w:rPr>
                <w:rFonts w:ascii="Verdana" w:hAnsi="Verdana"/>
              </w:rPr>
            </w:pPr>
            <w:r w:rsidRPr="00FD683C">
              <w:rPr>
                <w:rFonts w:ascii="Verdana" w:hAnsi="Verdana"/>
              </w:rPr>
              <w:t xml:space="preserve">When you talk </w:t>
            </w:r>
            <w:r w:rsidR="00FD683C" w:rsidRPr="00FD683C">
              <w:rPr>
                <w:rFonts w:ascii="Verdana" w:hAnsi="Verdana"/>
              </w:rPr>
              <w:t xml:space="preserve">to any one </w:t>
            </w:r>
            <w:r w:rsidRPr="00FD683C">
              <w:rPr>
                <w:rFonts w:ascii="Verdana" w:hAnsi="Verdana"/>
              </w:rPr>
              <w:t xml:space="preserve">you </w:t>
            </w:r>
            <w:r w:rsidR="00FD683C" w:rsidRPr="00FD683C">
              <w:rPr>
                <w:rFonts w:ascii="Verdana" w:hAnsi="Verdana"/>
              </w:rPr>
              <w:t>use Audio signal</w:t>
            </w:r>
            <w:r w:rsidR="00FD683C">
              <w:rPr>
                <w:rFonts w:ascii="Verdana" w:hAnsi="Verdana"/>
              </w:rPr>
              <w:t>.</w:t>
            </w:r>
          </w:p>
          <w:p w:rsidR="00FD683C" w:rsidRPr="00FD683C" w:rsidRDefault="00FD683C" w:rsidP="00B70870">
            <w:pPr>
              <w:pStyle w:val="ListParagraph"/>
              <w:numPr>
                <w:ilvl w:val="0"/>
                <w:numId w:val="3"/>
              </w:numPr>
              <w:autoSpaceDE w:val="0"/>
              <w:autoSpaceDN w:val="0"/>
              <w:bidi w:val="0"/>
              <w:adjustRightInd w:val="0"/>
              <w:spacing w:line="360" w:lineRule="auto"/>
              <w:jc w:val="both"/>
              <w:rPr>
                <w:rFonts w:ascii="Verdana" w:hAnsi="Verdana"/>
              </w:rPr>
            </w:pPr>
            <w:r w:rsidRPr="00FD683C">
              <w:rPr>
                <w:rFonts w:ascii="Verdana" w:hAnsi="Verdana"/>
              </w:rPr>
              <w:t>To</w:t>
            </w:r>
            <w:r w:rsidR="00046B8E" w:rsidRPr="00FD683C">
              <w:rPr>
                <w:rFonts w:ascii="Verdana" w:hAnsi="Verdana"/>
              </w:rPr>
              <w:t xml:space="preserve"> turn a light ON you need to send an electrical signal</w:t>
            </w:r>
            <w:r>
              <w:rPr>
                <w:rFonts w:ascii="Verdana" w:hAnsi="Verdana"/>
              </w:rPr>
              <w:t>.</w:t>
            </w:r>
          </w:p>
          <w:p w:rsidR="00F727CF" w:rsidRDefault="00FD683C" w:rsidP="00B70870">
            <w:pPr>
              <w:pStyle w:val="ListParagraph"/>
              <w:numPr>
                <w:ilvl w:val="0"/>
                <w:numId w:val="3"/>
              </w:numPr>
              <w:autoSpaceDE w:val="0"/>
              <w:autoSpaceDN w:val="0"/>
              <w:bidi w:val="0"/>
              <w:adjustRightInd w:val="0"/>
              <w:spacing w:line="360" w:lineRule="auto"/>
              <w:jc w:val="both"/>
              <w:rPr>
                <w:rFonts w:ascii="Verdana" w:hAnsi="Verdana"/>
              </w:rPr>
            </w:pPr>
            <w:r w:rsidRPr="00FD683C">
              <w:rPr>
                <w:rFonts w:ascii="Verdana" w:hAnsi="Verdana"/>
              </w:rPr>
              <w:t>This</w:t>
            </w:r>
            <w:r w:rsidR="00046B8E" w:rsidRPr="00FD683C">
              <w:rPr>
                <w:rFonts w:ascii="Verdana" w:hAnsi="Verdana"/>
              </w:rPr>
              <w:t xml:space="preserve"> text is another kind of signal</w:t>
            </w:r>
            <w:r>
              <w:rPr>
                <w:rFonts w:ascii="Verdana" w:hAnsi="Verdana"/>
              </w:rPr>
              <w:t>.</w:t>
            </w:r>
            <w:r w:rsidR="00F727CF" w:rsidRPr="00FD683C">
              <w:rPr>
                <w:rFonts w:ascii="Verdana" w:hAnsi="Verdana"/>
              </w:rPr>
              <w:t xml:space="preserve"> </w:t>
            </w:r>
          </w:p>
          <w:p w:rsidR="00FD683C" w:rsidRPr="00DC3CDC" w:rsidRDefault="00FD683C" w:rsidP="00DC3CDC">
            <w:pPr>
              <w:autoSpaceDE w:val="0"/>
              <w:autoSpaceDN w:val="0"/>
              <w:bidi w:val="0"/>
              <w:adjustRightInd w:val="0"/>
              <w:spacing w:line="360" w:lineRule="auto"/>
              <w:ind w:left="360"/>
              <w:jc w:val="both"/>
              <w:rPr>
                <w:rFonts w:ascii="Verdana" w:hAnsi="Verdana"/>
              </w:rPr>
            </w:pPr>
          </w:p>
          <w:p w:rsidR="00FD683C" w:rsidRPr="00FD683C" w:rsidRDefault="00FD683C" w:rsidP="00DC3CDC">
            <w:pPr>
              <w:pStyle w:val="ListParagraph"/>
              <w:autoSpaceDE w:val="0"/>
              <w:autoSpaceDN w:val="0"/>
              <w:bidi w:val="0"/>
              <w:adjustRightInd w:val="0"/>
              <w:spacing w:line="360" w:lineRule="auto"/>
              <w:ind w:left="0"/>
              <w:jc w:val="both"/>
              <w:rPr>
                <w:rFonts w:ascii="Verdana" w:hAnsi="Verdana"/>
              </w:rPr>
            </w:pPr>
            <w:r>
              <w:rPr>
                <w:rFonts w:ascii="Verdana" w:hAnsi="Verdana"/>
              </w:rPr>
              <w:t>Electrical signal</w:t>
            </w:r>
            <w:r w:rsidR="00811C3E">
              <w:rPr>
                <w:rFonts w:ascii="Verdana" w:hAnsi="Verdana"/>
              </w:rPr>
              <w:t>s can be classified into</w:t>
            </w:r>
            <w:r>
              <w:rPr>
                <w:rFonts w:ascii="Verdana" w:hAnsi="Verdana"/>
              </w:rPr>
              <w:t xml:space="preserve"> analog signal</w:t>
            </w:r>
            <w:r w:rsidR="00811C3E">
              <w:rPr>
                <w:rFonts w:ascii="Verdana" w:hAnsi="Verdana"/>
              </w:rPr>
              <w:t>s</w:t>
            </w:r>
            <w:r>
              <w:rPr>
                <w:rFonts w:ascii="Verdana" w:hAnsi="Verdana"/>
              </w:rPr>
              <w:t xml:space="preserve"> and digital signal</w:t>
            </w:r>
            <w:r w:rsidR="00811C3E">
              <w:rPr>
                <w:rFonts w:ascii="Verdana" w:hAnsi="Verdana"/>
              </w:rPr>
              <w:t>s</w:t>
            </w:r>
            <w:r>
              <w:rPr>
                <w:rFonts w:ascii="Verdana" w:hAnsi="Verdana"/>
              </w:rPr>
              <w:t>.</w:t>
            </w:r>
          </w:p>
          <w:p w:rsidR="00273CA9" w:rsidRDefault="00F727CF" w:rsidP="00DC3CDC">
            <w:pPr>
              <w:autoSpaceDE w:val="0"/>
              <w:autoSpaceDN w:val="0"/>
              <w:bidi w:val="0"/>
              <w:adjustRightInd w:val="0"/>
              <w:spacing w:line="360" w:lineRule="auto"/>
              <w:jc w:val="both"/>
              <w:rPr>
                <w:rFonts w:ascii="Verdana" w:hAnsi="Verdana"/>
              </w:rPr>
            </w:pPr>
            <w:r w:rsidRPr="00F727CF">
              <w:rPr>
                <w:rFonts w:ascii="Verdana" w:hAnsi="Verdana"/>
              </w:rPr>
              <w:t xml:space="preserve">An analog signal is a kind of signal that </w:t>
            </w:r>
            <w:r>
              <w:rPr>
                <w:rFonts w:ascii="Verdana" w:hAnsi="Verdana"/>
              </w:rPr>
              <w:t>varies continuously</w:t>
            </w:r>
            <w:r w:rsidR="00F166B9">
              <w:rPr>
                <w:rFonts w:ascii="Verdana" w:hAnsi="Verdana"/>
              </w:rPr>
              <w:t>, figure 4.1 A</w:t>
            </w:r>
            <w:r>
              <w:rPr>
                <w:rFonts w:ascii="Verdana" w:hAnsi="Verdana"/>
              </w:rPr>
              <w:t xml:space="preserve">. While a digital signal </w:t>
            </w:r>
            <w:r w:rsidRPr="00F727CF">
              <w:rPr>
                <w:rFonts w:ascii="Verdana" w:hAnsi="Verdana"/>
              </w:rPr>
              <w:t>has discrete levels</w:t>
            </w:r>
            <w:r w:rsidR="00F166B9">
              <w:rPr>
                <w:rFonts w:ascii="Verdana" w:hAnsi="Verdana"/>
              </w:rPr>
              <w:t>, figure 4.1 B</w:t>
            </w:r>
            <w:r>
              <w:rPr>
                <w:rFonts w:ascii="Verdana" w:hAnsi="Verdana"/>
              </w:rPr>
              <w:t>.</w:t>
            </w:r>
          </w:p>
          <w:p w:rsidR="00FD683C" w:rsidRDefault="00FD683C" w:rsidP="00DC3CDC">
            <w:pPr>
              <w:autoSpaceDE w:val="0"/>
              <w:autoSpaceDN w:val="0"/>
              <w:bidi w:val="0"/>
              <w:adjustRightInd w:val="0"/>
              <w:spacing w:line="360" w:lineRule="auto"/>
              <w:jc w:val="both"/>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5"/>
              <w:gridCol w:w="4506"/>
            </w:tblGrid>
            <w:tr w:rsidR="00FD683C" w:rsidTr="00F166B9">
              <w:tc>
                <w:tcPr>
                  <w:tcW w:w="4505" w:type="dxa"/>
                </w:tcPr>
                <w:p w:rsidR="00FD683C" w:rsidRDefault="00F166B9" w:rsidP="00DC3CDC">
                  <w:pPr>
                    <w:framePr w:hSpace="180" w:wrap="around" w:vAnchor="text" w:hAnchor="text" w:y="1"/>
                    <w:autoSpaceDE w:val="0"/>
                    <w:autoSpaceDN w:val="0"/>
                    <w:bidi w:val="0"/>
                    <w:adjustRightInd w:val="0"/>
                    <w:spacing w:line="360" w:lineRule="auto"/>
                    <w:suppressOverlap/>
                    <w:jc w:val="both"/>
                    <w:rPr>
                      <w:rFonts w:ascii="Verdana" w:hAnsi="Verdana"/>
                    </w:rPr>
                  </w:pPr>
                  <w:r>
                    <w:rPr>
                      <w:rFonts w:ascii="Verdana" w:hAnsi="Verdana"/>
                      <w:noProof/>
                      <w:lang w:bidi="ar-SA"/>
                    </w:rPr>
                    <w:drawing>
                      <wp:inline distT="0" distB="0" distL="0" distR="0">
                        <wp:extent cx="2305050" cy="1514475"/>
                        <wp:effectExtent l="19050" t="0" r="0" b="0"/>
                        <wp:docPr id="1" name="Picture 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a:stretch>
                                  <a:fillRect/>
                                </a:stretch>
                              </pic:blipFill>
                              <pic:spPr>
                                <a:xfrm>
                                  <a:off x="0" y="0"/>
                                  <a:ext cx="2305050" cy="1514475"/>
                                </a:xfrm>
                                <a:prstGeom prst="rect">
                                  <a:avLst/>
                                </a:prstGeom>
                              </pic:spPr>
                            </pic:pic>
                          </a:graphicData>
                        </a:graphic>
                      </wp:inline>
                    </w:drawing>
                  </w:r>
                </w:p>
                <w:p w:rsidR="00F166B9" w:rsidRPr="00C12642" w:rsidRDefault="00F166B9" w:rsidP="00DC3CDC">
                  <w:pPr>
                    <w:framePr w:hSpace="180" w:wrap="around" w:vAnchor="text" w:hAnchor="text" w:y="1"/>
                    <w:autoSpaceDE w:val="0"/>
                    <w:autoSpaceDN w:val="0"/>
                    <w:bidi w:val="0"/>
                    <w:adjustRightInd w:val="0"/>
                    <w:spacing w:line="360" w:lineRule="auto"/>
                    <w:suppressOverlap/>
                    <w:jc w:val="both"/>
                    <w:rPr>
                      <w:rFonts w:ascii="Verdana" w:hAnsi="Verdana"/>
                    </w:rPr>
                  </w:pPr>
                  <w:r w:rsidRPr="00C12642">
                    <w:rPr>
                      <w:rFonts w:ascii="Verdana" w:hAnsi="Verdana"/>
                    </w:rPr>
                    <w:t>A</w:t>
                  </w:r>
                </w:p>
              </w:tc>
              <w:tc>
                <w:tcPr>
                  <w:tcW w:w="4506" w:type="dxa"/>
                </w:tcPr>
                <w:p w:rsidR="00FD683C" w:rsidRDefault="00F166B9" w:rsidP="00DC3CDC">
                  <w:pPr>
                    <w:framePr w:hSpace="180" w:wrap="around" w:vAnchor="text" w:hAnchor="text" w:y="1"/>
                    <w:autoSpaceDE w:val="0"/>
                    <w:autoSpaceDN w:val="0"/>
                    <w:bidi w:val="0"/>
                    <w:adjustRightInd w:val="0"/>
                    <w:spacing w:line="360" w:lineRule="auto"/>
                    <w:suppressOverlap/>
                    <w:jc w:val="both"/>
                    <w:rPr>
                      <w:rFonts w:ascii="Verdana" w:hAnsi="Verdana"/>
                    </w:rPr>
                  </w:pPr>
                  <w:r>
                    <w:rPr>
                      <w:rFonts w:ascii="Verdana" w:hAnsi="Verdana"/>
                      <w:noProof/>
                      <w:lang w:bidi="ar-SA"/>
                    </w:rPr>
                    <w:drawing>
                      <wp:inline distT="0" distB="0" distL="0" distR="0">
                        <wp:extent cx="2305050" cy="1514475"/>
                        <wp:effectExtent l="19050" t="0" r="0" b="0"/>
                        <wp:docPr id="3" name="Picture 2"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5"/>
                                <a:stretch>
                                  <a:fillRect/>
                                </a:stretch>
                              </pic:blipFill>
                              <pic:spPr>
                                <a:xfrm>
                                  <a:off x="0" y="0"/>
                                  <a:ext cx="2305050" cy="1514475"/>
                                </a:xfrm>
                                <a:prstGeom prst="rect">
                                  <a:avLst/>
                                </a:prstGeom>
                              </pic:spPr>
                            </pic:pic>
                          </a:graphicData>
                        </a:graphic>
                      </wp:inline>
                    </w:drawing>
                  </w:r>
                </w:p>
                <w:p w:rsidR="00F166B9" w:rsidRPr="00C12642" w:rsidRDefault="00F166B9" w:rsidP="00DC3CDC">
                  <w:pPr>
                    <w:framePr w:hSpace="180" w:wrap="around" w:vAnchor="text" w:hAnchor="text" w:y="1"/>
                    <w:autoSpaceDE w:val="0"/>
                    <w:autoSpaceDN w:val="0"/>
                    <w:bidi w:val="0"/>
                    <w:adjustRightInd w:val="0"/>
                    <w:spacing w:line="360" w:lineRule="auto"/>
                    <w:suppressOverlap/>
                    <w:jc w:val="both"/>
                    <w:rPr>
                      <w:rFonts w:ascii="Verdana" w:hAnsi="Verdana"/>
                    </w:rPr>
                  </w:pPr>
                  <w:r w:rsidRPr="00C12642">
                    <w:rPr>
                      <w:rFonts w:ascii="Verdana" w:hAnsi="Verdana"/>
                    </w:rPr>
                    <w:t>B</w:t>
                  </w:r>
                </w:p>
              </w:tc>
            </w:tr>
            <w:tr w:rsidR="00F166B9" w:rsidTr="00F166B9">
              <w:tc>
                <w:tcPr>
                  <w:tcW w:w="9011" w:type="dxa"/>
                  <w:gridSpan w:val="2"/>
                </w:tcPr>
                <w:p w:rsidR="00F166B9" w:rsidRDefault="00F166B9" w:rsidP="00DC3CDC">
                  <w:pPr>
                    <w:framePr w:hSpace="180" w:wrap="around" w:vAnchor="text" w:hAnchor="text" w:y="1"/>
                    <w:autoSpaceDE w:val="0"/>
                    <w:autoSpaceDN w:val="0"/>
                    <w:bidi w:val="0"/>
                    <w:adjustRightInd w:val="0"/>
                    <w:spacing w:line="360" w:lineRule="auto"/>
                    <w:suppressOverlap/>
                    <w:jc w:val="center"/>
                    <w:rPr>
                      <w:rFonts w:ascii="Verdana" w:hAnsi="Verdana"/>
                    </w:rPr>
                  </w:pPr>
                  <w:r>
                    <w:rPr>
                      <w:rFonts w:ascii="Verdana" w:hAnsi="Verdana"/>
                    </w:rPr>
                    <w:t>Figure 4.1  Analog signal (A) and Digital signal (B)</w:t>
                  </w:r>
                </w:p>
              </w:tc>
            </w:tr>
          </w:tbl>
          <w:p w:rsidR="00FD683C" w:rsidRDefault="00FD683C" w:rsidP="00DC3CDC">
            <w:pPr>
              <w:autoSpaceDE w:val="0"/>
              <w:autoSpaceDN w:val="0"/>
              <w:bidi w:val="0"/>
              <w:adjustRightInd w:val="0"/>
              <w:spacing w:line="360" w:lineRule="auto"/>
              <w:jc w:val="both"/>
              <w:rPr>
                <w:rFonts w:ascii="Verdana" w:hAnsi="Verdana"/>
              </w:rPr>
            </w:pPr>
          </w:p>
          <w:p w:rsidR="00DC3CDC" w:rsidRDefault="0073034D" w:rsidP="00DC3CDC">
            <w:pPr>
              <w:autoSpaceDE w:val="0"/>
              <w:autoSpaceDN w:val="0"/>
              <w:bidi w:val="0"/>
              <w:adjustRightInd w:val="0"/>
              <w:spacing w:line="360" w:lineRule="auto"/>
              <w:jc w:val="both"/>
              <w:rPr>
                <w:rFonts w:ascii="Verdana" w:hAnsi="Verdana"/>
              </w:rPr>
            </w:pPr>
            <w:r w:rsidRPr="00273CA9">
              <w:rPr>
                <w:rFonts w:ascii="Verdana" w:hAnsi="Verdana"/>
              </w:rPr>
              <w:t>Consider</w:t>
            </w:r>
            <w:r w:rsidR="00273CA9" w:rsidRPr="00273CA9">
              <w:rPr>
                <w:rFonts w:ascii="Verdana" w:hAnsi="Verdana"/>
              </w:rPr>
              <w:t xml:space="preserve"> a light switch that is either </w:t>
            </w:r>
            <w:r>
              <w:rPr>
                <w:rFonts w:ascii="Verdana" w:hAnsi="Verdana"/>
              </w:rPr>
              <w:t>ON</w:t>
            </w:r>
            <w:r w:rsidR="00273CA9" w:rsidRPr="00273CA9">
              <w:rPr>
                <w:rFonts w:ascii="Verdana" w:hAnsi="Verdana"/>
              </w:rPr>
              <w:t xml:space="preserve"> or </w:t>
            </w:r>
            <w:r>
              <w:rPr>
                <w:rFonts w:ascii="Verdana" w:hAnsi="Verdana"/>
              </w:rPr>
              <w:t>OFF,</w:t>
            </w:r>
            <w:r w:rsidR="00273CA9" w:rsidRPr="00273CA9">
              <w:rPr>
                <w:rFonts w:ascii="Verdana" w:hAnsi="Verdana"/>
              </w:rPr>
              <w:t xml:space="preserve"> </w:t>
            </w:r>
            <w:r>
              <w:rPr>
                <w:rFonts w:ascii="Verdana" w:hAnsi="Verdana"/>
              </w:rPr>
              <w:t xml:space="preserve">this light switch is an example of a </w:t>
            </w:r>
            <w:r w:rsidR="00F166B9">
              <w:rPr>
                <w:rFonts w:ascii="Verdana" w:hAnsi="Verdana"/>
              </w:rPr>
              <w:t>digital input device</w:t>
            </w:r>
            <w:r>
              <w:rPr>
                <w:rFonts w:ascii="Verdana" w:hAnsi="Verdana"/>
              </w:rPr>
              <w:t>; on the other hand think about a</w:t>
            </w:r>
            <w:r w:rsidR="00273CA9" w:rsidRPr="00273CA9">
              <w:rPr>
                <w:rFonts w:ascii="Verdana" w:hAnsi="Verdana"/>
              </w:rPr>
              <w:t xml:space="preserve"> dimmer switch that allows you to vary the light in different degrees of brightness</w:t>
            </w:r>
            <w:r w:rsidR="00811C3E">
              <w:rPr>
                <w:rFonts w:ascii="Verdana" w:hAnsi="Verdana"/>
              </w:rPr>
              <w:t>. I</w:t>
            </w:r>
            <w:r>
              <w:rPr>
                <w:rFonts w:ascii="Verdana" w:hAnsi="Verdana"/>
              </w:rPr>
              <w:t xml:space="preserve">n this case the switch has potentiometer that </w:t>
            </w:r>
            <w:r w:rsidR="00F166B9">
              <w:rPr>
                <w:rFonts w:ascii="Verdana" w:hAnsi="Verdana"/>
              </w:rPr>
              <w:t>can be used as an analog input. Digital inputs are used to control digital signals while analog inputs are used to control analog signals.</w:t>
            </w:r>
          </w:p>
          <w:p w:rsidR="00273CA9" w:rsidRDefault="00DC3CDC" w:rsidP="00F47225">
            <w:pPr>
              <w:autoSpaceDE w:val="0"/>
              <w:autoSpaceDN w:val="0"/>
              <w:bidi w:val="0"/>
              <w:adjustRightInd w:val="0"/>
              <w:spacing w:line="360" w:lineRule="auto"/>
              <w:jc w:val="both"/>
              <w:rPr>
                <w:rFonts w:ascii="Verdana" w:hAnsi="Verdana"/>
              </w:rPr>
            </w:pPr>
            <w:r>
              <w:rPr>
                <w:rFonts w:ascii="Verdana" w:hAnsi="Verdana"/>
              </w:rPr>
              <w:t>Many signals in our daily life are analog signals</w:t>
            </w:r>
            <w:r w:rsidR="00F47225">
              <w:rPr>
                <w:rFonts w:ascii="Verdana" w:hAnsi="Verdana"/>
              </w:rPr>
              <w:t>, f</w:t>
            </w:r>
            <w:r w:rsidR="004C3661">
              <w:rPr>
                <w:rFonts w:ascii="Verdana" w:hAnsi="Verdana"/>
              </w:rPr>
              <w:t xml:space="preserve">or example, </w:t>
            </w:r>
            <w:r w:rsidRPr="00F727CF">
              <w:rPr>
                <w:rFonts w:ascii="Verdana" w:hAnsi="Verdana"/>
              </w:rPr>
              <w:t>voice, audio, video, temperature, pressure, or position</w:t>
            </w:r>
            <w:r w:rsidR="00F47225">
              <w:rPr>
                <w:rFonts w:ascii="Verdana" w:hAnsi="Verdana"/>
              </w:rPr>
              <w:t>.</w:t>
            </w:r>
          </w:p>
          <w:p w:rsidR="00F47225" w:rsidRDefault="00F47225" w:rsidP="00F47225">
            <w:pPr>
              <w:autoSpaceDE w:val="0"/>
              <w:autoSpaceDN w:val="0"/>
              <w:bidi w:val="0"/>
              <w:adjustRightInd w:val="0"/>
              <w:spacing w:line="360" w:lineRule="auto"/>
              <w:jc w:val="both"/>
              <w:rPr>
                <w:rFonts w:ascii="Verdana" w:hAnsi="Verdana"/>
              </w:rPr>
            </w:pPr>
          </w:p>
          <w:p w:rsidR="001D3BB0" w:rsidRPr="00F727CF" w:rsidRDefault="007A5511" w:rsidP="000064A8">
            <w:pPr>
              <w:autoSpaceDE w:val="0"/>
              <w:autoSpaceDN w:val="0"/>
              <w:bidi w:val="0"/>
              <w:adjustRightInd w:val="0"/>
              <w:spacing w:line="360" w:lineRule="auto"/>
              <w:jc w:val="both"/>
              <w:rPr>
                <w:rFonts w:ascii="Verdana" w:hAnsi="Verdana"/>
              </w:rPr>
            </w:pPr>
            <w:r w:rsidRPr="00F727CF">
              <w:rPr>
                <w:rFonts w:ascii="Verdana" w:hAnsi="Verdana"/>
              </w:rPr>
              <w:lastRenderedPageBreak/>
              <w:t xml:space="preserve">In the previous modules, techniques were discussed for designing logical control systems that contain </w:t>
            </w:r>
            <w:r w:rsidR="001033E5">
              <w:rPr>
                <w:rFonts w:ascii="Verdana" w:hAnsi="Verdana"/>
              </w:rPr>
              <w:t xml:space="preserve">digital </w:t>
            </w:r>
            <w:r w:rsidRPr="00F727CF">
              <w:rPr>
                <w:rFonts w:ascii="Verdana" w:hAnsi="Verdana"/>
              </w:rPr>
              <w:t>inputs</w:t>
            </w:r>
            <w:r w:rsidR="001033E5">
              <w:rPr>
                <w:rFonts w:ascii="Verdana" w:hAnsi="Verdana"/>
              </w:rPr>
              <w:t>,</w:t>
            </w:r>
            <w:r w:rsidRPr="00F727CF">
              <w:rPr>
                <w:rFonts w:ascii="Verdana" w:hAnsi="Verdana"/>
              </w:rPr>
              <w:t xml:space="preserve"> </w:t>
            </w:r>
            <w:r w:rsidR="001033E5">
              <w:rPr>
                <w:rFonts w:ascii="Verdana" w:hAnsi="Verdana"/>
              </w:rPr>
              <w:t>which</w:t>
            </w:r>
            <w:r w:rsidRPr="00F727CF">
              <w:rPr>
                <w:rFonts w:ascii="Verdana" w:hAnsi="Verdana"/>
              </w:rPr>
              <w:t xml:space="preserve"> c</w:t>
            </w:r>
            <w:r w:rsidR="00F166B9">
              <w:rPr>
                <w:rFonts w:ascii="Verdana" w:hAnsi="Verdana"/>
              </w:rPr>
              <w:t>an</w:t>
            </w:r>
            <w:r w:rsidRPr="00F727CF">
              <w:rPr>
                <w:rFonts w:ascii="Verdana" w:hAnsi="Verdana"/>
              </w:rPr>
              <w:t xml:space="preserve"> only be </w:t>
            </w:r>
            <w:r w:rsidR="001033E5">
              <w:rPr>
                <w:rFonts w:ascii="Verdana" w:hAnsi="Verdana"/>
              </w:rPr>
              <w:t>ON or OFF.</w:t>
            </w:r>
          </w:p>
          <w:p w:rsidR="000064A8" w:rsidRDefault="00F47225" w:rsidP="00385B2F">
            <w:pPr>
              <w:autoSpaceDE w:val="0"/>
              <w:autoSpaceDN w:val="0"/>
              <w:bidi w:val="0"/>
              <w:adjustRightInd w:val="0"/>
              <w:spacing w:line="360" w:lineRule="auto"/>
              <w:jc w:val="both"/>
              <w:rPr>
                <w:rFonts w:ascii="Verdana" w:hAnsi="Verdana"/>
              </w:rPr>
            </w:pPr>
            <w:r>
              <w:rPr>
                <w:rFonts w:ascii="Verdana" w:hAnsi="Verdana"/>
              </w:rPr>
              <w:t>In this module</w:t>
            </w:r>
            <w:r w:rsidR="007A5511" w:rsidRPr="00F727CF">
              <w:rPr>
                <w:rFonts w:ascii="Verdana" w:hAnsi="Verdana"/>
              </w:rPr>
              <w:t xml:space="preserve"> we will examine analog</w:t>
            </w:r>
            <w:r w:rsidR="00F166B9">
              <w:rPr>
                <w:rFonts w:ascii="Verdana" w:hAnsi="Verdana"/>
              </w:rPr>
              <w:t xml:space="preserve"> </w:t>
            </w:r>
            <w:r w:rsidR="007A5511" w:rsidRPr="00F727CF">
              <w:rPr>
                <w:rFonts w:ascii="Verdana" w:hAnsi="Verdana"/>
              </w:rPr>
              <w:t>inputs</w:t>
            </w:r>
            <w:r w:rsidR="001033E5">
              <w:rPr>
                <w:rFonts w:ascii="Verdana" w:hAnsi="Verdana"/>
              </w:rPr>
              <w:t xml:space="preserve"> and analog programming blocks</w:t>
            </w:r>
            <w:r>
              <w:rPr>
                <w:rFonts w:ascii="Verdana" w:hAnsi="Verdana"/>
              </w:rPr>
              <w:t>,</w:t>
            </w:r>
            <w:r w:rsidR="007A5511" w:rsidRPr="00F727CF">
              <w:rPr>
                <w:rFonts w:ascii="Verdana" w:hAnsi="Verdana"/>
              </w:rPr>
              <w:t xml:space="preserve"> so that we </w:t>
            </w:r>
            <w:r w:rsidR="001033E5">
              <w:rPr>
                <w:rFonts w:ascii="Verdana" w:hAnsi="Verdana"/>
              </w:rPr>
              <w:t>can</w:t>
            </w:r>
            <w:r w:rsidR="007A5511" w:rsidRPr="00F727CF">
              <w:rPr>
                <w:rFonts w:ascii="Verdana" w:hAnsi="Verdana"/>
              </w:rPr>
              <w:t xml:space="preserve"> design continuous control systems</w:t>
            </w:r>
            <w:r w:rsidR="001033E5">
              <w:rPr>
                <w:rFonts w:ascii="Verdana" w:hAnsi="Verdana"/>
              </w:rPr>
              <w:t>.</w:t>
            </w:r>
          </w:p>
          <w:p w:rsidR="000C01D0" w:rsidRDefault="000064A8" w:rsidP="00385B2F">
            <w:pPr>
              <w:autoSpaceDE w:val="0"/>
              <w:autoSpaceDN w:val="0"/>
              <w:bidi w:val="0"/>
              <w:adjustRightInd w:val="0"/>
              <w:spacing w:line="360" w:lineRule="auto"/>
              <w:jc w:val="both"/>
              <w:rPr>
                <w:rFonts w:ascii="Verdana" w:hAnsi="Verdana"/>
              </w:rPr>
            </w:pPr>
            <w:r>
              <w:rPr>
                <w:rFonts w:ascii="Verdana" w:hAnsi="Verdana"/>
              </w:rPr>
              <w:t xml:space="preserve"> </w:t>
            </w:r>
          </w:p>
          <w:p w:rsidR="00385B2F" w:rsidRDefault="00DC3CDC" w:rsidP="00D87E44">
            <w:pPr>
              <w:bidi w:val="0"/>
              <w:spacing w:before="120" w:line="360" w:lineRule="auto"/>
              <w:rPr>
                <w:rFonts w:ascii="Verdana" w:hAnsi="Verdana"/>
                <w:b/>
                <w:bCs/>
              </w:rPr>
            </w:pPr>
            <w:r w:rsidRPr="00C12642">
              <w:rPr>
                <w:rFonts w:ascii="Verdana" w:hAnsi="Verdana"/>
                <w:b/>
                <w:bCs/>
              </w:rPr>
              <w:t xml:space="preserve">4.2 Processing </w:t>
            </w:r>
            <w:r w:rsidR="00D77D0C">
              <w:rPr>
                <w:rFonts w:ascii="Verdana" w:hAnsi="Verdana"/>
                <w:b/>
                <w:bCs/>
              </w:rPr>
              <w:t>analog</w:t>
            </w:r>
            <w:r w:rsidRPr="00C12642">
              <w:rPr>
                <w:rFonts w:ascii="Verdana" w:hAnsi="Verdana"/>
                <w:b/>
                <w:bCs/>
              </w:rPr>
              <w:t xml:space="preserve"> quantities </w:t>
            </w:r>
          </w:p>
          <w:p w:rsidR="00D87E44" w:rsidRPr="00D87E44" w:rsidRDefault="00D87E44" w:rsidP="00D87E44">
            <w:pPr>
              <w:bidi w:val="0"/>
              <w:spacing w:before="120" w:line="360" w:lineRule="auto"/>
              <w:rPr>
                <w:rFonts w:ascii="Verdana" w:hAnsi="Verdana"/>
                <w:b/>
                <w:bCs/>
              </w:rPr>
            </w:pPr>
          </w:p>
          <w:p w:rsidR="002565C1" w:rsidRPr="002565C1" w:rsidRDefault="002565C1" w:rsidP="002565C1">
            <w:pPr>
              <w:autoSpaceDE w:val="0"/>
              <w:autoSpaceDN w:val="0"/>
              <w:bidi w:val="0"/>
              <w:adjustRightInd w:val="0"/>
              <w:spacing w:line="360" w:lineRule="auto"/>
              <w:jc w:val="both"/>
              <w:rPr>
                <w:rFonts w:ascii="Verdana" w:hAnsi="Verdana"/>
              </w:rPr>
            </w:pPr>
            <w:r w:rsidRPr="002565C1">
              <w:rPr>
                <w:rFonts w:ascii="Verdana" w:hAnsi="Verdana"/>
              </w:rPr>
              <w:t>The LOGO! 12/24RC is equipped with the inputs I7 and I8, which can also be programmed as analog inputs (AI1 and AI2).</w:t>
            </w:r>
          </w:p>
          <w:p w:rsidR="00DC3CDC" w:rsidRDefault="00DC3CDC" w:rsidP="002565C1">
            <w:pPr>
              <w:autoSpaceDE w:val="0"/>
              <w:autoSpaceDN w:val="0"/>
              <w:bidi w:val="0"/>
              <w:adjustRightInd w:val="0"/>
              <w:spacing w:line="360" w:lineRule="auto"/>
              <w:jc w:val="both"/>
              <w:rPr>
                <w:rFonts w:ascii="Verdana" w:hAnsi="Verdana"/>
              </w:rPr>
            </w:pPr>
            <w:r w:rsidRPr="00DC3CDC">
              <w:rPr>
                <w:rFonts w:ascii="Verdana" w:hAnsi="Verdana"/>
              </w:rPr>
              <w:t xml:space="preserve">LOGO! </w:t>
            </w:r>
            <w:proofErr w:type="gramStart"/>
            <w:r w:rsidRPr="00DC3CDC">
              <w:rPr>
                <w:rFonts w:ascii="Verdana" w:hAnsi="Verdana"/>
              </w:rPr>
              <w:t>can</w:t>
            </w:r>
            <w:proofErr w:type="gramEnd"/>
            <w:r w:rsidRPr="00DC3CDC">
              <w:rPr>
                <w:rFonts w:ascii="Verdana" w:hAnsi="Verdana"/>
              </w:rPr>
              <w:t xml:space="preserve"> read voltages from 0 to 10 V or currents from 0 </w:t>
            </w:r>
            <w:r w:rsidR="00721FB9">
              <w:rPr>
                <w:rFonts w:ascii="Verdana" w:hAnsi="Verdana"/>
              </w:rPr>
              <w:t xml:space="preserve">to 20 </w:t>
            </w:r>
            <w:proofErr w:type="spellStart"/>
            <w:r w:rsidR="00721FB9">
              <w:rPr>
                <w:rFonts w:ascii="Verdana" w:hAnsi="Verdana"/>
              </w:rPr>
              <w:t>mA</w:t>
            </w:r>
            <w:proofErr w:type="spellEnd"/>
            <w:r w:rsidR="00721FB9">
              <w:rPr>
                <w:rFonts w:ascii="Verdana" w:hAnsi="Verdana"/>
              </w:rPr>
              <w:t xml:space="preserve"> </w:t>
            </w:r>
            <w:r w:rsidR="00FE103C">
              <w:rPr>
                <w:rFonts w:ascii="Verdana" w:hAnsi="Verdana"/>
              </w:rPr>
              <w:t>at its analog inputs.</w:t>
            </w:r>
            <w:r w:rsidR="00721FB9">
              <w:rPr>
                <w:rFonts w:ascii="Verdana" w:hAnsi="Verdana"/>
              </w:rPr>
              <w:t xml:space="preserve"> </w:t>
            </w:r>
            <w:r w:rsidR="00FE103C" w:rsidRPr="00DC3CDC">
              <w:rPr>
                <w:rFonts w:ascii="Verdana" w:hAnsi="Verdana"/>
              </w:rPr>
              <w:t>Therefore</w:t>
            </w:r>
            <w:r w:rsidR="00F47225">
              <w:rPr>
                <w:rFonts w:ascii="Verdana" w:hAnsi="Verdana"/>
              </w:rPr>
              <w:t>,</w:t>
            </w:r>
            <w:r w:rsidR="00FE103C" w:rsidRPr="00DC3CDC">
              <w:rPr>
                <w:rFonts w:ascii="Verdana" w:hAnsi="Verdana"/>
              </w:rPr>
              <w:t xml:space="preserve"> </w:t>
            </w:r>
            <w:r w:rsidR="00F47225">
              <w:rPr>
                <w:rFonts w:ascii="Verdana" w:hAnsi="Verdana"/>
              </w:rPr>
              <w:t>t</w:t>
            </w:r>
            <w:r w:rsidRPr="00DC3CDC">
              <w:rPr>
                <w:rFonts w:ascii="Verdana" w:hAnsi="Verdana"/>
              </w:rPr>
              <w:t>he physical quantities (e.g. temperature, pressure, speed etc.) must be converted into electric</w:t>
            </w:r>
            <w:r w:rsidR="00FE103C">
              <w:rPr>
                <w:rFonts w:ascii="Verdana" w:hAnsi="Verdana"/>
              </w:rPr>
              <w:t>al</w:t>
            </w:r>
            <w:r w:rsidRPr="00DC3CDC">
              <w:rPr>
                <w:rFonts w:ascii="Verdana" w:hAnsi="Verdana"/>
              </w:rPr>
              <w:t xml:space="preserve"> quantit</w:t>
            </w:r>
            <w:r w:rsidR="00FE103C">
              <w:rPr>
                <w:rFonts w:ascii="Verdana" w:hAnsi="Verdana"/>
              </w:rPr>
              <w:t>ies</w:t>
            </w:r>
            <w:r w:rsidRPr="00DC3CDC">
              <w:rPr>
                <w:rFonts w:ascii="Verdana" w:hAnsi="Verdana"/>
              </w:rPr>
              <w:t xml:space="preserve">. This conversion is performed by an external sensor. </w:t>
            </w:r>
          </w:p>
          <w:p w:rsidR="00FE103C" w:rsidRDefault="000064A8" w:rsidP="000064A8">
            <w:pPr>
              <w:autoSpaceDE w:val="0"/>
              <w:autoSpaceDN w:val="0"/>
              <w:bidi w:val="0"/>
              <w:adjustRightInd w:val="0"/>
              <w:spacing w:line="360" w:lineRule="auto"/>
              <w:jc w:val="both"/>
              <w:rPr>
                <w:rFonts w:ascii="Verdana" w:hAnsi="Verdana"/>
              </w:rPr>
            </w:pPr>
            <w:r>
              <w:rPr>
                <w:rFonts w:ascii="Verdana" w:hAnsi="Verdana"/>
              </w:rPr>
              <w:t xml:space="preserve">Figure 4.2 shows the steps required to process analog inputs.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0064A8" w:rsidTr="00A6473C">
              <w:tc>
                <w:tcPr>
                  <w:tcW w:w="9011" w:type="dxa"/>
                </w:tcPr>
                <w:p w:rsidR="000064A8" w:rsidRDefault="000064A8" w:rsidP="000064A8">
                  <w:pPr>
                    <w:framePr w:hSpace="180" w:wrap="around" w:vAnchor="text" w:hAnchor="text"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276600" cy="4076700"/>
                        <wp:effectExtent l="19050" t="0" r="0" b="0"/>
                        <wp:docPr id="7" name="Picture 6"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6"/>
                                <a:stretch>
                                  <a:fillRect/>
                                </a:stretch>
                              </pic:blipFill>
                              <pic:spPr>
                                <a:xfrm>
                                  <a:off x="0" y="0"/>
                                  <a:ext cx="3276600" cy="4076700"/>
                                </a:xfrm>
                                <a:prstGeom prst="rect">
                                  <a:avLst/>
                                </a:prstGeom>
                              </pic:spPr>
                            </pic:pic>
                          </a:graphicData>
                        </a:graphic>
                      </wp:inline>
                    </w:drawing>
                  </w:r>
                </w:p>
              </w:tc>
            </w:tr>
            <w:tr w:rsidR="000064A8" w:rsidTr="00A6473C">
              <w:trPr>
                <w:trHeight w:val="636"/>
              </w:trPr>
              <w:tc>
                <w:tcPr>
                  <w:tcW w:w="9011" w:type="dxa"/>
                </w:tcPr>
                <w:p w:rsidR="000064A8" w:rsidRDefault="000064A8" w:rsidP="000064A8">
                  <w:pPr>
                    <w:framePr w:hSpace="180" w:wrap="around" w:vAnchor="text" w:hAnchor="text" w:y="1"/>
                    <w:autoSpaceDE w:val="0"/>
                    <w:autoSpaceDN w:val="0"/>
                    <w:bidi w:val="0"/>
                    <w:adjustRightInd w:val="0"/>
                    <w:spacing w:line="360" w:lineRule="auto"/>
                    <w:suppressOverlap/>
                    <w:jc w:val="center"/>
                    <w:rPr>
                      <w:rFonts w:ascii="Verdana" w:hAnsi="Verdana"/>
                    </w:rPr>
                  </w:pPr>
                  <w:r>
                    <w:rPr>
                      <w:rFonts w:ascii="Verdana" w:hAnsi="Verdana"/>
                    </w:rPr>
                    <w:t xml:space="preserve">Figure </w:t>
                  </w:r>
                  <w:r w:rsidR="00F47225">
                    <w:rPr>
                      <w:rFonts w:ascii="Verdana" w:hAnsi="Verdana"/>
                    </w:rPr>
                    <w:t>4.2  S</w:t>
                  </w:r>
                  <w:r>
                    <w:rPr>
                      <w:rFonts w:ascii="Verdana" w:hAnsi="Verdana"/>
                    </w:rPr>
                    <w:t>teps required to process analog inputs</w:t>
                  </w:r>
                </w:p>
              </w:tc>
            </w:tr>
          </w:tbl>
          <w:p w:rsidR="002565C1" w:rsidRDefault="002565C1" w:rsidP="002565C1">
            <w:pPr>
              <w:autoSpaceDE w:val="0"/>
              <w:autoSpaceDN w:val="0"/>
              <w:bidi w:val="0"/>
              <w:adjustRightInd w:val="0"/>
              <w:spacing w:line="360" w:lineRule="auto"/>
              <w:jc w:val="both"/>
              <w:rPr>
                <w:rFonts w:ascii="Verdana" w:hAnsi="Verdana"/>
              </w:rPr>
            </w:pPr>
          </w:p>
          <w:p w:rsidR="00DC3CDC" w:rsidRPr="000064A8" w:rsidRDefault="00385B2F" w:rsidP="00914B4B">
            <w:pPr>
              <w:autoSpaceDE w:val="0"/>
              <w:autoSpaceDN w:val="0"/>
              <w:bidi w:val="0"/>
              <w:adjustRightInd w:val="0"/>
              <w:spacing w:line="360" w:lineRule="auto"/>
              <w:jc w:val="both"/>
              <w:rPr>
                <w:rFonts w:ascii="Verdana" w:hAnsi="Verdana"/>
              </w:rPr>
            </w:pPr>
            <w:r>
              <w:rPr>
                <w:rFonts w:ascii="Verdana" w:hAnsi="Verdana"/>
              </w:rPr>
              <w:t>In figure 4.2 a</w:t>
            </w:r>
            <w:r w:rsidR="002565C1" w:rsidRPr="007A5511">
              <w:rPr>
                <w:rFonts w:ascii="Verdana" w:hAnsi="Verdana"/>
              </w:rPr>
              <w:t xml:space="preserve"> sensor is connected to the analog input </w:t>
            </w:r>
            <w:r w:rsidR="002565C1">
              <w:rPr>
                <w:rFonts w:ascii="Verdana" w:hAnsi="Verdana"/>
              </w:rPr>
              <w:t>of LOGO</w:t>
            </w:r>
            <w:proofErr w:type="gramStart"/>
            <w:r w:rsidR="002565C1">
              <w:rPr>
                <w:rFonts w:ascii="Verdana" w:hAnsi="Verdana"/>
              </w:rPr>
              <w:t>!.</w:t>
            </w:r>
            <w:proofErr w:type="gramEnd"/>
            <w:r w:rsidR="002565C1">
              <w:rPr>
                <w:rFonts w:ascii="Verdana" w:hAnsi="Verdana"/>
              </w:rPr>
              <w:t xml:space="preserve"> It </w:t>
            </w:r>
            <w:r w:rsidR="002565C1" w:rsidRPr="007A5511">
              <w:rPr>
                <w:rFonts w:ascii="Verdana" w:hAnsi="Verdana"/>
              </w:rPr>
              <w:t>converts a</w:t>
            </w:r>
            <w:r w:rsidR="002565C1">
              <w:rPr>
                <w:rFonts w:ascii="Verdana" w:hAnsi="Verdana"/>
              </w:rPr>
              <w:t xml:space="preserve"> physical</w:t>
            </w:r>
            <w:r w:rsidR="002565C1" w:rsidRPr="007A5511">
              <w:rPr>
                <w:rFonts w:ascii="Verdana" w:hAnsi="Verdana"/>
              </w:rPr>
              <w:t xml:space="preserve"> </w:t>
            </w:r>
            <w:r w:rsidR="002565C1">
              <w:rPr>
                <w:rFonts w:ascii="Verdana" w:hAnsi="Verdana"/>
              </w:rPr>
              <w:t>quantity</w:t>
            </w:r>
            <w:r w:rsidR="002565C1" w:rsidRPr="007A5511">
              <w:rPr>
                <w:rFonts w:ascii="Verdana" w:hAnsi="Verdana"/>
              </w:rPr>
              <w:t xml:space="preserve"> into an electrical signal. This value of signal</w:t>
            </w:r>
            <w:r w:rsidR="002565C1">
              <w:rPr>
                <w:rFonts w:ascii="Verdana" w:hAnsi="Verdana"/>
              </w:rPr>
              <w:t xml:space="preserve"> </w:t>
            </w:r>
            <w:r w:rsidR="002565C1" w:rsidRPr="007A5511">
              <w:rPr>
                <w:rFonts w:ascii="Verdana" w:hAnsi="Verdana"/>
              </w:rPr>
              <w:t>lies within the typical range of this sensor.</w:t>
            </w:r>
            <w:r w:rsidR="00C12642">
              <w:rPr>
                <w:rFonts w:ascii="Verdana" w:hAnsi="Verdana"/>
              </w:rPr>
              <w:t xml:space="preserve"> </w:t>
            </w:r>
            <w:r w:rsidR="00DC3CDC" w:rsidRPr="000064A8">
              <w:rPr>
                <w:rFonts w:ascii="Verdana" w:hAnsi="Verdana"/>
              </w:rPr>
              <w:t xml:space="preserve">LOGO! </w:t>
            </w:r>
            <w:proofErr w:type="gramStart"/>
            <w:r w:rsidR="00DC3CDC" w:rsidRPr="000064A8">
              <w:rPr>
                <w:rFonts w:ascii="Verdana" w:hAnsi="Verdana"/>
              </w:rPr>
              <w:t>reads</w:t>
            </w:r>
            <w:proofErr w:type="gramEnd"/>
            <w:r w:rsidR="00DC3CDC" w:rsidRPr="000064A8">
              <w:rPr>
                <w:rFonts w:ascii="Verdana" w:hAnsi="Verdana"/>
              </w:rPr>
              <w:t xml:space="preserve"> </w:t>
            </w:r>
            <w:r w:rsidR="00777D62">
              <w:rPr>
                <w:rFonts w:ascii="Verdana" w:hAnsi="Verdana"/>
              </w:rPr>
              <w:t>an</w:t>
            </w:r>
            <w:r w:rsidR="00DC3CDC" w:rsidRPr="000064A8">
              <w:rPr>
                <w:rFonts w:ascii="Verdana" w:hAnsi="Verdana"/>
              </w:rPr>
              <w:t xml:space="preserve"> electric</w:t>
            </w:r>
            <w:r w:rsidR="00777D62">
              <w:rPr>
                <w:rFonts w:ascii="Verdana" w:hAnsi="Verdana"/>
              </w:rPr>
              <w:t>al</w:t>
            </w:r>
            <w:r w:rsidR="00DC3CDC" w:rsidRPr="000064A8">
              <w:rPr>
                <w:rFonts w:ascii="Verdana" w:hAnsi="Verdana"/>
              </w:rPr>
              <w:t xml:space="preserve"> quantity </w:t>
            </w:r>
            <w:r w:rsidR="00777D62">
              <w:rPr>
                <w:rFonts w:ascii="Verdana" w:hAnsi="Verdana"/>
              </w:rPr>
              <w:t xml:space="preserve">at the input </w:t>
            </w:r>
            <w:r w:rsidR="00DC3CDC" w:rsidRPr="000064A8">
              <w:rPr>
                <w:rFonts w:ascii="Verdana" w:hAnsi="Verdana"/>
              </w:rPr>
              <w:t>and</w:t>
            </w:r>
            <w:r w:rsidR="00721FB9" w:rsidRPr="000064A8">
              <w:rPr>
                <w:rFonts w:ascii="Verdana" w:hAnsi="Verdana"/>
              </w:rPr>
              <w:t xml:space="preserve"> convert it</w:t>
            </w:r>
            <w:r w:rsidR="00DC3CDC" w:rsidRPr="000064A8">
              <w:rPr>
                <w:rFonts w:ascii="Verdana" w:hAnsi="Verdana"/>
              </w:rPr>
              <w:t xml:space="preserve"> into a standardized value within the range </w:t>
            </w:r>
            <w:r w:rsidR="00777D62">
              <w:rPr>
                <w:rFonts w:ascii="Verdana" w:hAnsi="Verdana"/>
              </w:rPr>
              <w:t xml:space="preserve">of </w:t>
            </w:r>
            <w:r w:rsidR="00DC3CDC" w:rsidRPr="000064A8">
              <w:rPr>
                <w:rFonts w:ascii="Verdana" w:hAnsi="Verdana"/>
              </w:rPr>
              <w:t xml:space="preserve">0 to 1000. This value is then </w:t>
            </w:r>
            <w:r w:rsidR="00777D62">
              <w:rPr>
                <w:rFonts w:ascii="Verdana" w:hAnsi="Verdana"/>
              </w:rPr>
              <w:t xml:space="preserve">processed by the </w:t>
            </w:r>
            <w:r w:rsidR="002565C1" w:rsidRPr="000064A8">
              <w:rPr>
                <w:rFonts w:ascii="Verdana" w:hAnsi="Verdana"/>
              </w:rPr>
              <w:t xml:space="preserve">special </w:t>
            </w:r>
            <w:r w:rsidR="00DC3CDC" w:rsidRPr="000064A8">
              <w:rPr>
                <w:rFonts w:ascii="Verdana" w:hAnsi="Verdana"/>
              </w:rPr>
              <w:t>analog function</w:t>
            </w:r>
            <w:r w:rsidR="00777D62">
              <w:rPr>
                <w:rFonts w:ascii="Verdana" w:hAnsi="Verdana"/>
              </w:rPr>
              <w:t>s used in the program</w:t>
            </w:r>
            <w:r w:rsidR="00DC3CDC" w:rsidRPr="000064A8">
              <w:rPr>
                <w:rFonts w:ascii="Verdana" w:hAnsi="Verdana"/>
              </w:rPr>
              <w:t xml:space="preserve">. </w:t>
            </w:r>
            <w:r w:rsidR="006B3B60">
              <w:rPr>
                <w:rFonts w:ascii="Verdana" w:hAnsi="Verdana"/>
              </w:rPr>
              <w:t>Based on the program conditions,</w:t>
            </w:r>
            <w:r w:rsidR="006B3B60" w:rsidRPr="000064A8">
              <w:rPr>
                <w:rFonts w:ascii="Verdana" w:hAnsi="Verdana"/>
              </w:rPr>
              <w:t xml:space="preserve"> LOGO! </w:t>
            </w:r>
            <w:proofErr w:type="gramStart"/>
            <w:r w:rsidR="00777D62">
              <w:rPr>
                <w:rFonts w:ascii="Verdana" w:hAnsi="Verdana"/>
              </w:rPr>
              <w:t>then</w:t>
            </w:r>
            <w:proofErr w:type="gramEnd"/>
            <w:r w:rsidR="006B3B60" w:rsidRPr="000064A8">
              <w:rPr>
                <w:rFonts w:ascii="Verdana" w:hAnsi="Verdana"/>
              </w:rPr>
              <w:t xml:space="preserve"> </w:t>
            </w:r>
            <w:r w:rsidR="006B3B60">
              <w:rPr>
                <w:rFonts w:ascii="Verdana" w:hAnsi="Verdana"/>
              </w:rPr>
              <w:t>switch</w:t>
            </w:r>
            <w:r w:rsidR="00F47225">
              <w:rPr>
                <w:rFonts w:ascii="Verdana" w:hAnsi="Verdana"/>
              </w:rPr>
              <w:t>es</w:t>
            </w:r>
            <w:r w:rsidR="006B3B60">
              <w:rPr>
                <w:rFonts w:ascii="Verdana" w:hAnsi="Verdana"/>
              </w:rPr>
              <w:t xml:space="preserve"> ON or OFF</w:t>
            </w:r>
            <w:r w:rsidR="006B3B60" w:rsidRPr="000064A8">
              <w:rPr>
                <w:rFonts w:ascii="Verdana" w:hAnsi="Verdana"/>
              </w:rPr>
              <w:t xml:space="preserve"> an external actuator</w:t>
            </w:r>
            <w:r w:rsidR="006B3B60">
              <w:rPr>
                <w:rFonts w:ascii="Verdana" w:hAnsi="Verdana"/>
              </w:rPr>
              <w:t>.</w:t>
            </w:r>
          </w:p>
          <w:p w:rsidR="00DC3CDC" w:rsidRDefault="00DC3CDC" w:rsidP="002565C1">
            <w:pPr>
              <w:autoSpaceDE w:val="0"/>
              <w:autoSpaceDN w:val="0"/>
              <w:bidi w:val="0"/>
              <w:adjustRightInd w:val="0"/>
              <w:spacing w:line="360" w:lineRule="auto"/>
              <w:jc w:val="both"/>
              <w:rPr>
                <w:rFonts w:ascii="Verdana" w:hAnsi="Verdana"/>
              </w:rPr>
            </w:pPr>
          </w:p>
          <w:p w:rsidR="000C01D0" w:rsidRPr="00C12642" w:rsidRDefault="00A6473C" w:rsidP="00C12642">
            <w:pPr>
              <w:bidi w:val="0"/>
              <w:spacing w:before="120" w:line="360" w:lineRule="auto"/>
              <w:rPr>
                <w:rFonts w:ascii="Verdana" w:hAnsi="Verdana"/>
                <w:b/>
                <w:bCs/>
              </w:rPr>
            </w:pPr>
            <w:r w:rsidRPr="00C12642">
              <w:rPr>
                <w:rFonts w:ascii="Verdana" w:hAnsi="Verdana"/>
                <w:b/>
                <w:bCs/>
              </w:rPr>
              <w:t>4.3 Connecting potentiometer to LOGO!</w:t>
            </w:r>
          </w:p>
          <w:p w:rsidR="00A6473C" w:rsidRPr="00C12642" w:rsidRDefault="00A6473C" w:rsidP="00A6473C">
            <w:pPr>
              <w:autoSpaceDE w:val="0"/>
              <w:autoSpaceDN w:val="0"/>
              <w:bidi w:val="0"/>
              <w:adjustRightInd w:val="0"/>
              <w:spacing w:line="360" w:lineRule="auto"/>
              <w:jc w:val="both"/>
              <w:rPr>
                <w:rFonts w:ascii="Verdana" w:hAnsi="Verdana"/>
              </w:rPr>
            </w:pPr>
          </w:p>
          <w:p w:rsidR="00A6473C" w:rsidRDefault="00A6473C" w:rsidP="00A6473C">
            <w:pPr>
              <w:autoSpaceDE w:val="0"/>
              <w:autoSpaceDN w:val="0"/>
              <w:bidi w:val="0"/>
              <w:adjustRightInd w:val="0"/>
              <w:spacing w:line="360" w:lineRule="auto"/>
              <w:jc w:val="both"/>
              <w:rPr>
                <w:rFonts w:ascii="Verdana" w:hAnsi="Verdana"/>
              </w:rPr>
            </w:pPr>
            <w:r>
              <w:rPr>
                <w:rFonts w:ascii="Verdana" w:hAnsi="Verdana"/>
              </w:rPr>
              <w:t>For LOGO! Controller t</w:t>
            </w:r>
            <w:r>
              <w:rPr>
                <w:rFonts w:ascii="Verdana" w:hAnsi="Verdana" w:hint="eastAsia"/>
              </w:rPr>
              <w:t>he</w:t>
            </w:r>
            <w:r w:rsidRPr="00A6473C">
              <w:rPr>
                <w:rFonts w:ascii="Verdana" w:hAnsi="Verdana" w:hint="eastAsia"/>
              </w:rPr>
              <w:t xml:space="preserve"> </w:t>
            </w:r>
            <w:r>
              <w:rPr>
                <w:rFonts w:ascii="Verdana" w:hAnsi="Verdana"/>
              </w:rPr>
              <w:t xml:space="preserve">input </w:t>
            </w:r>
            <w:r w:rsidRPr="00A6473C">
              <w:rPr>
                <w:rFonts w:ascii="Verdana" w:hAnsi="Verdana" w:hint="eastAsia"/>
              </w:rPr>
              <w:t xml:space="preserve">voltage range </w:t>
            </w:r>
            <w:r>
              <w:rPr>
                <w:rFonts w:ascii="Verdana" w:hAnsi="Verdana"/>
              </w:rPr>
              <w:t>is</w:t>
            </w:r>
            <w:r w:rsidRPr="00A6473C">
              <w:rPr>
                <w:rFonts w:ascii="Verdana" w:hAnsi="Verdana" w:hint="eastAsia"/>
              </w:rPr>
              <w:t xml:space="preserve"> 0-10V.</w:t>
            </w:r>
            <w:r>
              <w:rPr>
                <w:rFonts w:ascii="Verdana" w:hAnsi="Verdana"/>
              </w:rPr>
              <w:t xml:space="preserve"> When connecting any analog input this range must be taken into consideration.</w:t>
            </w:r>
            <w:r w:rsidRPr="00A6473C">
              <w:rPr>
                <w:rFonts w:ascii="Verdana" w:hAnsi="Verdana" w:hint="eastAsia"/>
              </w:rPr>
              <w:br/>
              <w:t>To get a 10V maximum reading with a full rotation of the potentiomet</w:t>
            </w:r>
            <w:r w:rsidR="00F47225">
              <w:rPr>
                <w:rFonts w:ascii="Verdana" w:hAnsi="Verdana" w:hint="eastAsia"/>
              </w:rPr>
              <w:t>er</w:t>
            </w:r>
            <w:r w:rsidRPr="00A6473C">
              <w:rPr>
                <w:rFonts w:ascii="Verdana" w:hAnsi="Verdana" w:hint="eastAsia"/>
              </w:rPr>
              <w:t xml:space="preserve"> </w:t>
            </w:r>
            <w:r w:rsidR="00F47225">
              <w:rPr>
                <w:rFonts w:ascii="Verdana" w:hAnsi="Verdana"/>
              </w:rPr>
              <w:t>(</w:t>
            </w:r>
            <w:r w:rsidRPr="00A6473C">
              <w:rPr>
                <w:rFonts w:ascii="Verdana" w:hAnsi="Verdana" w:hint="eastAsia"/>
              </w:rPr>
              <w:t>depending on the potentiometer input voltage</w:t>
            </w:r>
            <w:r w:rsidR="00F47225">
              <w:rPr>
                <w:rFonts w:ascii="Verdana" w:hAnsi="Verdana"/>
              </w:rPr>
              <w:t>),</w:t>
            </w:r>
            <w:r w:rsidRPr="00A6473C">
              <w:rPr>
                <w:rFonts w:ascii="Verdana" w:hAnsi="Verdana" w:hint="eastAsia"/>
              </w:rPr>
              <w:t xml:space="preserve"> </w:t>
            </w:r>
            <w:r>
              <w:rPr>
                <w:rFonts w:ascii="Verdana" w:hAnsi="Verdana"/>
              </w:rPr>
              <w:t>sometimes you</w:t>
            </w:r>
            <w:r w:rsidRPr="00A6473C">
              <w:rPr>
                <w:rFonts w:ascii="Verdana" w:hAnsi="Verdana" w:hint="eastAsia"/>
              </w:rPr>
              <w:t xml:space="preserve"> have to connect another series resistor.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A6473C" w:rsidTr="008805D0">
              <w:tc>
                <w:tcPr>
                  <w:tcW w:w="9011" w:type="dxa"/>
                </w:tcPr>
                <w:p w:rsidR="00A6473C" w:rsidRDefault="00E04A86" w:rsidP="00E04A86">
                  <w:pPr>
                    <w:framePr w:hSpace="180" w:wrap="around" w:vAnchor="text" w:hAnchor="text" w:y="1"/>
                    <w:autoSpaceDE w:val="0"/>
                    <w:autoSpaceDN w:val="0"/>
                    <w:bidi w:val="0"/>
                    <w:adjustRightInd w:val="0"/>
                    <w:spacing w:line="360" w:lineRule="auto"/>
                    <w:suppressOverlap/>
                    <w:jc w:val="center"/>
                    <w:rPr>
                      <w:rFonts w:ascii="Verdana" w:hAnsi="Verdana"/>
                    </w:rPr>
                  </w:pPr>
                  <w:r>
                    <w:rPr>
                      <w:rFonts w:ascii="Verdana" w:hAnsi="Verdana" w:hint="eastAsia"/>
                      <w:noProof/>
                      <w:lang w:bidi="ar-SA"/>
                    </w:rPr>
                    <w:drawing>
                      <wp:inline distT="0" distB="0" distL="0" distR="0">
                        <wp:extent cx="2168979" cy="2040973"/>
                        <wp:effectExtent l="19050" t="0" r="2721" b="0"/>
                        <wp:docPr id="10" name="Picture 9"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7"/>
                                <a:stretch>
                                  <a:fillRect/>
                                </a:stretch>
                              </pic:blipFill>
                              <pic:spPr>
                                <a:xfrm>
                                  <a:off x="0" y="0"/>
                                  <a:ext cx="2170828" cy="2042713"/>
                                </a:xfrm>
                                <a:prstGeom prst="rect">
                                  <a:avLst/>
                                </a:prstGeom>
                              </pic:spPr>
                            </pic:pic>
                          </a:graphicData>
                        </a:graphic>
                      </wp:inline>
                    </w:drawing>
                  </w:r>
                </w:p>
              </w:tc>
            </w:tr>
            <w:tr w:rsidR="00A6473C" w:rsidTr="008805D0">
              <w:tc>
                <w:tcPr>
                  <w:tcW w:w="9011" w:type="dxa"/>
                </w:tcPr>
                <w:p w:rsidR="00A6473C" w:rsidRDefault="00E04A86" w:rsidP="00E04A86">
                  <w:pPr>
                    <w:framePr w:hSpace="180" w:wrap="around" w:vAnchor="text" w:hAnchor="text" w:y="1"/>
                    <w:autoSpaceDE w:val="0"/>
                    <w:autoSpaceDN w:val="0"/>
                    <w:bidi w:val="0"/>
                    <w:adjustRightInd w:val="0"/>
                    <w:spacing w:line="360" w:lineRule="auto"/>
                    <w:suppressOverlap/>
                    <w:jc w:val="center"/>
                    <w:rPr>
                      <w:rFonts w:ascii="Verdana" w:hAnsi="Verdana"/>
                    </w:rPr>
                  </w:pPr>
                  <w:r>
                    <w:rPr>
                      <w:rFonts w:ascii="Verdana" w:hAnsi="Verdana"/>
                    </w:rPr>
                    <w:t xml:space="preserve">Figure 4.3 </w:t>
                  </w:r>
                  <w:r w:rsidRPr="00E04A86">
                    <w:rPr>
                      <w:rFonts w:ascii="Verdana" w:hAnsi="Verdana"/>
                    </w:rPr>
                    <w:t>Connecting potentiometer to LOGO!</w:t>
                  </w:r>
                </w:p>
              </w:tc>
            </w:tr>
          </w:tbl>
          <w:p w:rsidR="00E04A86" w:rsidRDefault="00E04A86" w:rsidP="00A6473C">
            <w:pPr>
              <w:autoSpaceDE w:val="0"/>
              <w:autoSpaceDN w:val="0"/>
              <w:bidi w:val="0"/>
              <w:adjustRightInd w:val="0"/>
              <w:spacing w:line="360" w:lineRule="auto"/>
              <w:jc w:val="both"/>
              <w:rPr>
                <w:rFonts w:ascii="Verdana" w:hAnsi="Verdana"/>
              </w:rPr>
            </w:pPr>
          </w:p>
          <w:p w:rsidR="00057D30" w:rsidRDefault="00057D30" w:rsidP="00057D30">
            <w:pPr>
              <w:autoSpaceDE w:val="0"/>
              <w:autoSpaceDN w:val="0"/>
              <w:bidi w:val="0"/>
              <w:adjustRightInd w:val="0"/>
              <w:spacing w:line="360" w:lineRule="auto"/>
              <w:jc w:val="both"/>
              <w:rPr>
                <w:rFonts w:ascii="Verdana" w:hAnsi="Verdana"/>
              </w:rPr>
            </w:pPr>
            <w:r>
              <w:rPr>
                <w:rFonts w:ascii="Verdana" w:hAnsi="Verdana"/>
              </w:rPr>
              <w:t>For example, i</w:t>
            </w:r>
            <w:r w:rsidR="00E04A86" w:rsidRPr="00E04A86">
              <w:rPr>
                <w:rFonts w:ascii="Verdana" w:hAnsi="Verdana" w:hint="eastAsia"/>
              </w:rPr>
              <w:t xml:space="preserve">f there is </w:t>
            </w:r>
            <w:r w:rsidR="00E04A86">
              <w:rPr>
                <w:rFonts w:ascii="Verdana" w:hAnsi="Verdana"/>
              </w:rPr>
              <w:t xml:space="preserve">an </w:t>
            </w:r>
            <w:r w:rsidR="00E04A86" w:rsidRPr="00E04A86">
              <w:rPr>
                <w:rFonts w:ascii="Verdana" w:hAnsi="Verdana" w:hint="eastAsia"/>
              </w:rPr>
              <w:t xml:space="preserve">input voltage of 24 V </w:t>
            </w:r>
            <w:r w:rsidR="00E04A86">
              <w:rPr>
                <w:rFonts w:ascii="Verdana" w:hAnsi="Verdana"/>
              </w:rPr>
              <w:t xml:space="preserve">and </w:t>
            </w:r>
            <w:r w:rsidR="00E04A86" w:rsidRPr="00E04A86">
              <w:rPr>
                <w:rFonts w:ascii="Verdana" w:hAnsi="Verdana" w:hint="eastAsia"/>
              </w:rPr>
              <w:t>you</w:t>
            </w:r>
            <w:r w:rsidR="00E04A86">
              <w:rPr>
                <w:rFonts w:ascii="Verdana" w:hAnsi="Verdana"/>
              </w:rPr>
              <w:t xml:space="preserve"> want to</w:t>
            </w:r>
            <w:r w:rsidR="00E04A86" w:rsidRPr="00E04A86">
              <w:rPr>
                <w:rFonts w:ascii="Verdana" w:hAnsi="Verdana" w:hint="eastAsia"/>
              </w:rPr>
              <w:t xml:space="preserve"> use a potentiometer </w:t>
            </w:r>
            <w:r>
              <w:rPr>
                <w:rFonts w:ascii="Verdana" w:hAnsi="Verdana"/>
              </w:rPr>
              <w:t>to give a</w:t>
            </w:r>
            <w:r w:rsidR="00E04A86" w:rsidRPr="00E04A86">
              <w:rPr>
                <w:rFonts w:ascii="Verdana" w:hAnsi="Verdana" w:hint="eastAsia"/>
              </w:rPr>
              <w:t xml:space="preserve"> 10V input voltage as </w:t>
            </w:r>
            <w:r>
              <w:rPr>
                <w:rFonts w:ascii="Verdana" w:hAnsi="Verdana"/>
              </w:rPr>
              <w:t xml:space="preserve">a </w:t>
            </w:r>
            <w:r w:rsidR="00E04A86" w:rsidRPr="00E04A86">
              <w:rPr>
                <w:rFonts w:ascii="Verdana" w:hAnsi="Verdana" w:hint="eastAsia"/>
              </w:rPr>
              <w:t xml:space="preserve">maximum value, then </w:t>
            </w:r>
            <w:r>
              <w:rPr>
                <w:rFonts w:ascii="Verdana" w:hAnsi="Verdana"/>
              </w:rPr>
              <w:t xml:space="preserve">the difference in voltage can be achieved by connecting a resistor in series with the potentiometer such that </w:t>
            </w:r>
            <w:r w:rsidR="00E04A86" w:rsidRPr="00E04A86">
              <w:rPr>
                <w:rFonts w:ascii="Verdana" w:hAnsi="Verdana" w:hint="eastAsia"/>
              </w:rPr>
              <w:t xml:space="preserve">a maximum 10V value </w:t>
            </w:r>
            <w:r>
              <w:rPr>
                <w:rFonts w:ascii="Verdana" w:hAnsi="Verdana"/>
              </w:rPr>
              <w:t xml:space="preserve">is obtained </w:t>
            </w:r>
            <w:r w:rsidR="00E04A86" w:rsidRPr="00E04A86">
              <w:rPr>
                <w:rFonts w:ascii="Verdana" w:hAnsi="Verdana" w:hint="eastAsia"/>
              </w:rPr>
              <w:t xml:space="preserve">with a </w:t>
            </w:r>
            <w:r w:rsidR="00E04A86" w:rsidRPr="00E04A86">
              <w:rPr>
                <w:rFonts w:ascii="Verdana" w:hAnsi="Verdana" w:hint="eastAsia"/>
              </w:rPr>
              <w:lastRenderedPageBreak/>
              <w:t>full rotation of the potentiometer.</w:t>
            </w:r>
          </w:p>
          <w:p w:rsidR="00057D30" w:rsidRDefault="00057D30" w:rsidP="00057D30">
            <w:pPr>
              <w:autoSpaceDE w:val="0"/>
              <w:autoSpaceDN w:val="0"/>
              <w:bidi w:val="0"/>
              <w:adjustRightInd w:val="0"/>
              <w:spacing w:line="360" w:lineRule="auto"/>
              <w:jc w:val="both"/>
              <w:rPr>
                <w:rFonts w:ascii="Verdana" w:hAnsi="Verdana"/>
              </w:rPr>
            </w:pPr>
          </w:p>
          <w:p w:rsidR="00A6473C" w:rsidRDefault="00E04A86" w:rsidP="00057D30">
            <w:pPr>
              <w:autoSpaceDE w:val="0"/>
              <w:autoSpaceDN w:val="0"/>
              <w:bidi w:val="0"/>
              <w:adjustRightInd w:val="0"/>
              <w:spacing w:line="360" w:lineRule="auto"/>
              <w:jc w:val="both"/>
              <w:rPr>
                <w:rFonts w:ascii="Verdana" w:hAnsi="Verdana"/>
              </w:rPr>
            </w:pPr>
            <w:r>
              <w:rPr>
                <w:rFonts w:ascii="Verdana" w:hAnsi="Verdana"/>
              </w:rPr>
              <w:t>The following formula can be used to obtain the value of the required resistor:</w:t>
            </w:r>
          </w:p>
          <w:p w:rsidR="00E04A86" w:rsidRPr="00AC0C45" w:rsidRDefault="004B2EE7" w:rsidP="004B2EE7">
            <w:pPr>
              <w:autoSpaceDE w:val="0"/>
              <w:autoSpaceDN w:val="0"/>
              <w:bidi w:val="0"/>
              <w:adjustRightInd w:val="0"/>
              <w:spacing w:line="360" w:lineRule="auto"/>
              <w:jc w:val="both"/>
              <w:rPr>
                <w:rFonts w:ascii="Verdana" w:hAnsi="Verdana"/>
                <w:sz w:val="28"/>
                <w:szCs w:val="28"/>
              </w:rPr>
            </w:pPr>
            <m:oMathPara>
              <m:oMathParaPr>
                <m:jc m:val="center"/>
              </m:oMathParaPr>
              <m:oMath>
                <m:r>
                  <m:rPr>
                    <m:sty m:val="p"/>
                  </m:rPr>
                  <w:rPr>
                    <w:rFonts w:ascii="Cambria Math" w:hAnsi="Cambria Math"/>
                    <w:sz w:val="28"/>
                    <w:szCs w:val="28"/>
                  </w:rPr>
                  <m:t>R=</m:t>
                </m:r>
                <m:d>
                  <m:dPr>
                    <m:ctrlPr>
                      <w:rPr>
                        <w:rFonts w:ascii="Cambria Math" w:hAnsi="Cambria Math"/>
                        <w:sz w:val="28"/>
                        <w:szCs w:val="28"/>
                      </w:rPr>
                    </m:ctrlPr>
                  </m:dPr>
                  <m:e>
                    <m:f>
                      <m:fPr>
                        <m:ctrlPr>
                          <w:rPr>
                            <w:rFonts w:ascii="Cambria Math" w:hAnsi="Cambria Math"/>
                            <w:sz w:val="28"/>
                            <w:szCs w:val="28"/>
                          </w:rPr>
                        </m:ctrlPr>
                      </m:fPr>
                      <m:num>
                        <m:r>
                          <m:rPr>
                            <m:sty m:val="p"/>
                          </m:rPr>
                          <w:rPr>
                            <w:rFonts w:ascii="Cambria Math" w:hAnsi="Cambria Math"/>
                            <w:sz w:val="28"/>
                            <w:szCs w:val="28"/>
                          </w:rPr>
                          <m:t>V-10</m:t>
                        </m:r>
                      </m:num>
                      <m:den>
                        <m:r>
                          <m:rPr>
                            <m:sty m:val="p"/>
                          </m:rPr>
                          <w:rPr>
                            <w:rFonts w:ascii="Cambria Math" w:hAnsi="Cambria Math"/>
                            <w:sz w:val="28"/>
                            <w:szCs w:val="28"/>
                          </w:rPr>
                          <m:t>10</m:t>
                        </m:r>
                      </m:den>
                    </m:f>
                  </m:e>
                </m:d>
                <m:sSub>
                  <m:sSubPr>
                    <m:ctrlPr>
                      <w:rPr>
                        <w:rFonts w:ascii="Cambria Math" w:hAnsi="Cambria Math"/>
                        <w:sz w:val="28"/>
                        <w:szCs w:val="28"/>
                      </w:rPr>
                    </m:ctrlPr>
                  </m:sSubPr>
                  <m:e>
                    <m:r>
                      <m:rPr>
                        <m:sty m:val="p"/>
                      </m:rPr>
                      <w:rPr>
                        <w:rFonts w:ascii="Cambria Math" w:hAnsi="Cambria Math"/>
                        <w:sz w:val="28"/>
                        <w:szCs w:val="28"/>
                      </w:rPr>
                      <m:t>×R</m:t>
                    </m:r>
                  </m:e>
                  <m:sub>
                    <m:r>
                      <m:rPr>
                        <m:sty m:val="p"/>
                      </m:rPr>
                      <w:rPr>
                        <w:rFonts w:ascii="Cambria Math" w:hAnsi="Cambria Math"/>
                        <w:sz w:val="28"/>
                        <w:szCs w:val="28"/>
                      </w:rPr>
                      <m:t>pot</m:t>
                    </m:r>
                  </m:sub>
                </m:sSub>
              </m:oMath>
            </m:oMathPara>
          </w:p>
          <w:p w:rsidR="00A6473C" w:rsidRDefault="00A6473C" w:rsidP="00A6473C">
            <w:pPr>
              <w:autoSpaceDE w:val="0"/>
              <w:autoSpaceDN w:val="0"/>
              <w:bidi w:val="0"/>
              <w:adjustRightInd w:val="0"/>
              <w:spacing w:line="360" w:lineRule="auto"/>
              <w:jc w:val="both"/>
              <w:rPr>
                <w:rFonts w:ascii="Verdana" w:hAnsi="Verdana"/>
              </w:rPr>
            </w:pPr>
          </w:p>
          <w:p w:rsidR="00A6473C" w:rsidRDefault="004B2EE7" w:rsidP="00A6473C">
            <w:pPr>
              <w:autoSpaceDE w:val="0"/>
              <w:autoSpaceDN w:val="0"/>
              <w:bidi w:val="0"/>
              <w:adjustRightInd w:val="0"/>
              <w:spacing w:line="360" w:lineRule="auto"/>
              <w:jc w:val="both"/>
              <w:rPr>
                <w:rFonts w:ascii="Verdana" w:hAnsi="Verdana"/>
              </w:rPr>
            </w:pPr>
            <w:r>
              <w:rPr>
                <w:rFonts w:ascii="Verdana" w:hAnsi="Verdana"/>
              </w:rPr>
              <w:t xml:space="preserve">Example: A 20KΩ potentiometer is to be used as an analog input for </w:t>
            </w:r>
            <w:r w:rsidR="008805D0">
              <w:rPr>
                <w:rFonts w:ascii="Verdana" w:hAnsi="Verdana"/>
              </w:rPr>
              <w:t xml:space="preserve">a </w:t>
            </w:r>
            <w:r>
              <w:rPr>
                <w:rFonts w:ascii="Verdana" w:hAnsi="Verdana"/>
              </w:rPr>
              <w:t xml:space="preserve">LOGO! Controller, if the supply voltage is 24V, </w:t>
            </w:r>
            <w:proofErr w:type="gramStart"/>
            <w:r w:rsidR="00057D30">
              <w:rPr>
                <w:rFonts w:ascii="Verdana" w:hAnsi="Verdana"/>
              </w:rPr>
              <w:t>fin</w:t>
            </w:r>
            <w:r w:rsidR="00B9672D">
              <w:rPr>
                <w:rFonts w:ascii="Verdana" w:hAnsi="Verdana"/>
              </w:rPr>
              <w:t>d</w:t>
            </w:r>
            <w:proofErr w:type="gramEnd"/>
            <w:r>
              <w:rPr>
                <w:rFonts w:ascii="Verdana" w:hAnsi="Verdana"/>
              </w:rPr>
              <w:t xml:space="preserve"> the value of the resistor that should be connected in series with this potentiometer.</w:t>
            </w:r>
          </w:p>
          <w:p w:rsidR="004B2EE7" w:rsidRDefault="004B2EE7" w:rsidP="004B2EE7">
            <w:pPr>
              <w:autoSpaceDE w:val="0"/>
              <w:autoSpaceDN w:val="0"/>
              <w:bidi w:val="0"/>
              <w:adjustRightInd w:val="0"/>
              <w:spacing w:line="360" w:lineRule="auto"/>
              <w:jc w:val="both"/>
              <w:rPr>
                <w:rFonts w:ascii="Verdana" w:hAnsi="Verdana"/>
              </w:rPr>
            </w:pPr>
          </w:p>
          <w:p w:rsidR="004B2EE7" w:rsidRDefault="004B2EE7" w:rsidP="004B2EE7">
            <w:pPr>
              <w:autoSpaceDE w:val="0"/>
              <w:autoSpaceDN w:val="0"/>
              <w:bidi w:val="0"/>
              <w:adjustRightInd w:val="0"/>
              <w:spacing w:line="360" w:lineRule="auto"/>
              <w:jc w:val="both"/>
              <w:rPr>
                <w:rFonts w:ascii="Verdana" w:hAnsi="Verdana"/>
              </w:rPr>
            </w:pPr>
            <w:r>
              <w:rPr>
                <w:rFonts w:ascii="Verdana" w:hAnsi="Verdana"/>
              </w:rPr>
              <w:t>Solution:</w:t>
            </w:r>
          </w:p>
          <w:p w:rsidR="004B2EE7" w:rsidRPr="00AC0C45" w:rsidRDefault="004B2EE7" w:rsidP="004B2EE7">
            <w:pPr>
              <w:autoSpaceDE w:val="0"/>
              <w:autoSpaceDN w:val="0"/>
              <w:bidi w:val="0"/>
              <w:adjustRightInd w:val="0"/>
              <w:spacing w:line="360" w:lineRule="auto"/>
              <w:jc w:val="both"/>
              <w:rPr>
                <w:rFonts w:ascii="Verdana" w:hAnsi="Verdana"/>
                <w:sz w:val="28"/>
                <w:szCs w:val="28"/>
              </w:rPr>
            </w:pPr>
            <m:oMathPara>
              <m:oMath>
                <m:r>
                  <m:rPr>
                    <m:sty m:val="p"/>
                  </m:rPr>
                  <w:rPr>
                    <w:rFonts w:ascii="Cambria Math" w:hAnsi="Cambria Math"/>
                    <w:sz w:val="28"/>
                    <w:szCs w:val="28"/>
                  </w:rPr>
                  <m:t>R=</m:t>
                </m:r>
                <m:d>
                  <m:dPr>
                    <m:ctrlPr>
                      <w:rPr>
                        <w:rFonts w:ascii="Cambria Math" w:hAnsi="Cambria Math"/>
                        <w:sz w:val="28"/>
                        <w:szCs w:val="28"/>
                      </w:rPr>
                    </m:ctrlPr>
                  </m:dPr>
                  <m:e>
                    <m:f>
                      <m:fPr>
                        <m:ctrlPr>
                          <w:rPr>
                            <w:rFonts w:ascii="Cambria Math" w:hAnsi="Cambria Math"/>
                            <w:sz w:val="28"/>
                            <w:szCs w:val="28"/>
                          </w:rPr>
                        </m:ctrlPr>
                      </m:fPr>
                      <m:num>
                        <m:r>
                          <m:rPr>
                            <m:sty m:val="p"/>
                          </m:rPr>
                          <w:rPr>
                            <w:rFonts w:ascii="Cambria Math" w:hAnsi="Cambria Math"/>
                            <w:sz w:val="28"/>
                            <w:szCs w:val="28"/>
                          </w:rPr>
                          <m:t>24-10</m:t>
                        </m:r>
                      </m:num>
                      <m:den>
                        <m:r>
                          <m:rPr>
                            <m:sty m:val="p"/>
                          </m:rPr>
                          <w:rPr>
                            <w:rFonts w:ascii="Cambria Math" w:hAnsi="Cambria Math"/>
                            <w:sz w:val="28"/>
                            <w:szCs w:val="28"/>
                          </w:rPr>
                          <m:t>10</m:t>
                        </m:r>
                      </m:den>
                    </m:f>
                  </m:e>
                </m:d>
                <m:r>
                  <m:rPr>
                    <m:sty m:val="p"/>
                  </m:rPr>
                  <w:rPr>
                    <w:rFonts w:ascii="Cambria Math" w:hAnsi="Cambria Math" w:cs="Cambria Math"/>
                    <w:sz w:val="28"/>
                    <w:szCs w:val="28"/>
                  </w:rPr>
                  <m:t>×20K=28K</m:t>
                </m:r>
              </m:oMath>
            </m:oMathPara>
          </w:p>
          <w:p w:rsidR="004B2EE7" w:rsidRDefault="004B2EE7" w:rsidP="004B2EE7">
            <w:pPr>
              <w:autoSpaceDE w:val="0"/>
              <w:autoSpaceDN w:val="0"/>
              <w:bidi w:val="0"/>
              <w:adjustRightInd w:val="0"/>
              <w:spacing w:line="360" w:lineRule="auto"/>
              <w:jc w:val="both"/>
              <w:rPr>
                <w:rFonts w:ascii="Verdana" w:hAnsi="Verdana"/>
              </w:rPr>
            </w:pPr>
          </w:p>
          <w:p w:rsidR="008805D0" w:rsidRDefault="008805D0" w:rsidP="008805D0">
            <w:pPr>
              <w:pStyle w:val="Heading1"/>
              <w:bidi w:val="0"/>
              <w:spacing w:before="120" w:after="40" w:line="360" w:lineRule="auto"/>
              <w:ind w:right="130"/>
              <w:outlineLvl w:val="0"/>
              <w:rPr>
                <w:rFonts w:ascii="Verdana" w:eastAsia="Times New Roman" w:hAnsi="Verdana" w:cs="Times New Roman"/>
                <w:color w:val="auto"/>
                <w:sz w:val="24"/>
                <w:szCs w:val="24"/>
              </w:rPr>
            </w:pPr>
            <w:r>
              <w:rPr>
                <w:rFonts w:ascii="Verdana" w:eastAsia="Times New Roman" w:hAnsi="Verdana" w:cs="Times New Roman"/>
                <w:color w:val="auto"/>
                <w:sz w:val="24"/>
                <w:szCs w:val="24"/>
              </w:rPr>
              <w:t xml:space="preserve">4.4 </w:t>
            </w:r>
            <w:r w:rsidR="00C12642" w:rsidRPr="008805D0">
              <w:rPr>
                <w:rFonts w:ascii="Verdana" w:eastAsia="Times New Roman" w:hAnsi="Verdana" w:cs="Times New Roman"/>
                <w:color w:val="auto"/>
                <w:sz w:val="24"/>
                <w:szCs w:val="24"/>
              </w:rPr>
              <w:t xml:space="preserve">Analog threshold trigger </w:t>
            </w:r>
          </w:p>
          <w:p w:rsidR="00C12642" w:rsidRPr="008805D0" w:rsidRDefault="00C12642" w:rsidP="008805D0">
            <w:pPr>
              <w:pStyle w:val="Heading1"/>
              <w:bidi w:val="0"/>
              <w:spacing w:before="120" w:after="40" w:line="360" w:lineRule="auto"/>
              <w:ind w:right="130"/>
              <w:outlineLvl w:val="0"/>
              <w:rPr>
                <w:rFonts w:ascii="Verdana" w:eastAsia="Times New Roman" w:hAnsi="Verdana" w:cs="Times New Roman"/>
                <w:b w:val="0"/>
                <w:bCs w:val="0"/>
                <w:color w:val="auto"/>
                <w:sz w:val="24"/>
                <w:szCs w:val="24"/>
              </w:rPr>
            </w:pPr>
            <w:r w:rsidRPr="008805D0">
              <w:rPr>
                <w:rFonts w:ascii="Verdana" w:eastAsia="Times New Roman" w:hAnsi="Verdana" w:cs="Times New Roman"/>
                <w:b w:val="0"/>
                <w:bCs w:val="0"/>
                <w:color w:val="auto"/>
                <w:sz w:val="24"/>
                <w:szCs w:val="24"/>
              </w:rPr>
              <w:t>The output</w:t>
            </w:r>
            <w:r w:rsidR="008805D0" w:rsidRPr="008805D0">
              <w:rPr>
                <w:rFonts w:ascii="Verdana" w:eastAsia="Times New Roman" w:hAnsi="Verdana" w:cs="Times New Roman"/>
                <w:b w:val="0"/>
                <w:bCs w:val="0"/>
                <w:color w:val="auto"/>
                <w:sz w:val="24"/>
                <w:szCs w:val="24"/>
              </w:rPr>
              <w:t xml:space="preserve"> of this programming block</w:t>
            </w:r>
            <w:r w:rsidRPr="008805D0">
              <w:rPr>
                <w:rFonts w:ascii="Verdana" w:eastAsia="Times New Roman" w:hAnsi="Verdana" w:cs="Times New Roman"/>
                <w:b w:val="0"/>
                <w:bCs w:val="0"/>
                <w:color w:val="auto"/>
                <w:sz w:val="24"/>
                <w:szCs w:val="24"/>
              </w:rPr>
              <w:t xml:space="preserve"> is set or reset depending on two configurable thresholds</w:t>
            </w:r>
            <w:r w:rsidR="008805D0">
              <w:rPr>
                <w:rFonts w:ascii="Verdana" w:eastAsia="Times New Roman" w:hAnsi="Verdana" w:cs="Times New Roman"/>
                <w:b w:val="0"/>
                <w:bCs w:val="0"/>
                <w:color w:val="auto"/>
                <w:sz w:val="24"/>
                <w:szCs w:val="24"/>
              </w:rPr>
              <w:t>;</w:t>
            </w:r>
            <w:r w:rsidRPr="008805D0">
              <w:rPr>
                <w:rFonts w:ascii="Verdana" w:eastAsia="Times New Roman" w:hAnsi="Verdana" w:cs="Times New Roman"/>
                <w:b w:val="0"/>
                <w:bCs w:val="0"/>
                <w:color w:val="auto"/>
                <w:sz w:val="24"/>
                <w:szCs w:val="24"/>
              </w:rPr>
              <w:t xml:space="preserve"> </w:t>
            </w:r>
            <w:r w:rsidR="008805D0" w:rsidRPr="008805D0">
              <w:rPr>
                <w:rFonts w:ascii="Verdana" w:eastAsia="Times New Roman" w:hAnsi="Verdana" w:cs="Times New Roman"/>
                <w:b w:val="0"/>
                <w:bCs w:val="0"/>
                <w:color w:val="auto"/>
                <w:sz w:val="24"/>
                <w:szCs w:val="24"/>
              </w:rPr>
              <w:t>one is ON threshold the other is OFF threshold.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8805D0" w:rsidTr="008805D0">
              <w:trPr>
                <w:trHeight w:val="2193"/>
              </w:trPr>
              <w:tc>
                <w:tcPr>
                  <w:tcW w:w="9011" w:type="dxa"/>
                </w:tcPr>
                <w:p w:rsidR="008805D0" w:rsidRDefault="008805D0" w:rsidP="008805D0">
                  <w:pPr>
                    <w:framePr w:hSpace="180" w:wrap="around" w:vAnchor="text" w:hAnchor="text" w:y="1"/>
                    <w:bidi w:val="0"/>
                    <w:spacing w:before="100" w:beforeAutospacing="1" w:after="240"/>
                    <w:suppressOverlap/>
                    <w:jc w:val="center"/>
                    <w:rPr>
                      <w:rFonts w:ascii="Verdana" w:hAnsi="Verdana"/>
                    </w:rPr>
                  </w:pPr>
                  <w:r>
                    <w:rPr>
                      <w:rFonts w:ascii="Verdana" w:hAnsi="Verdana"/>
                      <w:noProof/>
                      <w:lang w:bidi="ar-SA"/>
                    </w:rPr>
                    <w:drawing>
                      <wp:inline distT="0" distB="0" distL="0" distR="0">
                        <wp:extent cx="1047750" cy="1181100"/>
                        <wp:effectExtent l="19050" t="0" r="0" b="0"/>
                        <wp:docPr id="11" name="Picture 1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8"/>
                                <a:stretch>
                                  <a:fillRect/>
                                </a:stretch>
                              </pic:blipFill>
                              <pic:spPr>
                                <a:xfrm>
                                  <a:off x="0" y="0"/>
                                  <a:ext cx="1047750" cy="1181100"/>
                                </a:xfrm>
                                <a:prstGeom prst="rect">
                                  <a:avLst/>
                                </a:prstGeom>
                              </pic:spPr>
                            </pic:pic>
                          </a:graphicData>
                        </a:graphic>
                      </wp:inline>
                    </w:drawing>
                  </w:r>
                </w:p>
              </w:tc>
            </w:tr>
            <w:tr w:rsidR="008805D0" w:rsidTr="008805D0">
              <w:tc>
                <w:tcPr>
                  <w:tcW w:w="9011" w:type="dxa"/>
                </w:tcPr>
                <w:p w:rsidR="008805D0" w:rsidRDefault="008805D0" w:rsidP="008805D0">
                  <w:pPr>
                    <w:framePr w:hSpace="180" w:wrap="around" w:vAnchor="text" w:hAnchor="text" w:y="1"/>
                    <w:bidi w:val="0"/>
                    <w:spacing w:before="100" w:beforeAutospacing="1" w:after="240"/>
                    <w:suppressOverlap/>
                    <w:jc w:val="center"/>
                    <w:rPr>
                      <w:rFonts w:ascii="Verdana" w:hAnsi="Verdana"/>
                    </w:rPr>
                  </w:pPr>
                  <w:r>
                    <w:rPr>
                      <w:rFonts w:ascii="Verdana" w:hAnsi="Verdana"/>
                    </w:rPr>
                    <w:t xml:space="preserve">Figure 4.4 </w:t>
                  </w:r>
                  <w:r w:rsidRPr="008805D0">
                    <w:rPr>
                      <w:rFonts w:ascii="Verdana" w:hAnsi="Verdana"/>
                    </w:rPr>
                    <w:t xml:space="preserve"> Analog threshold trigger</w:t>
                  </w:r>
                  <w:r>
                    <w:rPr>
                      <w:rFonts w:ascii="Verdana" w:hAnsi="Verdana"/>
                    </w:rPr>
                    <w:t xml:space="preserve"> programming block</w:t>
                  </w:r>
                </w:p>
              </w:tc>
            </w:tr>
          </w:tbl>
          <w:p w:rsidR="00982881" w:rsidRPr="00982881" w:rsidRDefault="00982881" w:rsidP="00982881">
            <w:pPr>
              <w:pStyle w:val="NormalWeb"/>
              <w:spacing w:before="480" w:beforeAutospacing="0" w:after="0" w:afterAutospacing="0" w:line="360" w:lineRule="auto"/>
              <w:jc w:val="both"/>
              <w:rPr>
                <w:rFonts w:ascii="Verdana" w:hAnsi="Verdana"/>
              </w:rPr>
            </w:pPr>
            <w:r w:rsidRPr="00982881">
              <w:rPr>
                <w:rFonts w:ascii="Verdana" w:hAnsi="Verdana"/>
              </w:rPr>
              <w:t xml:space="preserve">Calculation rule </w:t>
            </w:r>
          </w:p>
          <w:p w:rsidR="00982881" w:rsidRDefault="00982881" w:rsidP="00B70870">
            <w:pPr>
              <w:pStyle w:val="NormalWeb"/>
              <w:numPr>
                <w:ilvl w:val="0"/>
                <w:numId w:val="4"/>
              </w:numPr>
              <w:spacing w:before="120" w:beforeAutospacing="0" w:after="0" w:afterAutospacing="0" w:line="360" w:lineRule="auto"/>
              <w:jc w:val="both"/>
              <w:rPr>
                <w:rFonts w:ascii="Verdana" w:hAnsi="Verdana"/>
              </w:rPr>
            </w:pPr>
            <w:r w:rsidRPr="00982881">
              <w:rPr>
                <w:rFonts w:ascii="Verdana" w:hAnsi="Verdana"/>
              </w:rPr>
              <w:t>If threshold (On) &gt;= threshold (Off), then:</w:t>
            </w:r>
          </w:p>
          <w:p w:rsidR="00982881" w:rsidRDefault="00982881" w:rsidP="00982881">
            <w:pPr>
              <w:pStyle w:val="NormalWeb"/>
              <w:spacing w:before="120" w:beforeAutospacing="0" w:after="0" w:afterAutospacing="0" w:line="360" w:lineRule="auto"/>
              <w:ind w:left="720"/>
              <w:jc w:val="both"/>
              <w:rPr>
                <w:rFonts w:ascii="Verdana" w:hAnsi="Verdana"/>
              </w:rPr>
            </w:pPr>
            <w:r w:rsidRPr="00982881">
              <w:rPr>
                <w:rFonts w:ascii="Verdana" w:hAnsi="Verdana"/>
              </w:rPr>
              <w:t>Q = 1, if the actual value Ax &gt; On</w:t>
            </w:r>
            <w:r w:rsidR="004D2663">
              <w:rPr>
                <w:rFonts w:ascii="Verdana" w:hAnsi="Verdana"/>
              </w:rPr>
              <w:t>.</w:t>
            </w:r>
          </w:p>
          <w:p w:rsidR="00982881" w:rsidRDefault="00982881" w:rsidP="00982881">
            <w:pPr>
              <w:pStyle w:val="NormalWeb"/>
              <w:spacing w:before="120" w:beforeAutospacing="0" w:after="0" w:afterAutospacing="0" w:line="360" w:lineRule="auto"/>
              <w:ind w:left="720"/>
              <w:jc w:val="both"/>
              <w:rPr>
                <w:rFonts w:ascii="Verdana" w:hAnsi="Verdana"/>
              </w:rPr>
            </w:pPr>
            <w:r w:rsidRPr="00982881">
              <w:rPr>
                <w:rFonts w:ascii="Verdana" w:hAnsi="Verdana"/>
              </w:rPr>
              <w:t xml:space="preserve">Q = 0, if the actual value Ax &lt;= Off. </w:t>
            </w:r>
          </w:p>
          <w:p w:rsidR="00982881" w:rsidRDefault="00982881" w:rsidP="00B70870">
            <w:pPr>
              <w:pStyle w:val="NormalWeb"/>
              <w:numPr>
                <w:ilvl w:val="0"/>
                <w:numId w:val="4"/>
              </w:numPr>
              <w:spacing w:before="120" w:beforeAutospacing="0" w:after="0" w:afterAutospacing="0" w:line="360" w:lineRule="auto"/>
              <w:jc w:val="both"/>
              <w:rPr>
                <w:rFonts w:ascii="Verdana" w:hAnsi="Verdana"/>
              </w:rPr>
            </w:pPr>
            <w:r w:rsidRPr="00982881">
              <w:rPr>
                <w:rFonts w:ascii="Verdana" w:hAnsi="Verdana"/>
              </w:rPr>
              <w:lastRenderedPageBreak/>
              <w:t>If threshold (On) &lt; threshold (Off), then</w:t>
            </w:r>
            <w:r>
              <w:rPr>
                <w:rFonts w:ascii="Verdana" w:hAnsi="Verdana"/>
              </w:rPr>
              <w:t>:</w:t>
            </w:r>
          </w:p>
          <w:p w:rsidR="00982881" w:rsidRDefault="00982881" w:rsidP="00AC0C45">
            <w:pPr>
              <w:pStyle w:val="NormalWeb"/>
              <w:spacing w:before="120" w:beforeAutospacing="0" w:after="0" w:afterAutospacing="0" w:line="360" w:lineRule="auto"/>
              <w:ind w:left="720"/>
              <w:jc w:val="both"/>
              <w:rPr>
                <w:rFonts w:ascii="Verdana" w:hAnsi="Verdana"/>
              </w:rPr>
            </w:pPr>
            <w:r w:rsidRPr="00982881">
              <w:rPr>
                <w:rFonts w:ascii="Verdana" w:hAnsi="Verdana"/>
              </w:rPr>
              <w:t xml:space="preserve"> Q = 1, if</w:t>
            </w:r>
            <w:r>
              <w:rPr>
                <w:rFonts w:ascii="Verdana" w:hAnsi="Verdana"/>
              </w:rPr>
              <w:t xml:space="preserve"> </w:t>
            </w:r>
            <w:r w:rsidRPr="00982881">
              <w:rPr>
                <w:rFonts w:ascii="Verdana" w:hAnsi="Verdana"/>
              </w:rPr>
              <w:t xml:space="preserve">On &lt;= the actual value Ax &lt; Off. </w:t>
            </w:r>
          </w:p>
          <w:tbl>
            <w:tblPr>
              <w:tblStyle w:val="TableGrid"/>
              <w:tblW w:w="0" w:type="auto"/>
              <w:jc w:val="center"/>
              <w:tblInd w:w="6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645"/>
            </w:tblGrid>
            <w:tr w:rsidR="00982881" w:rsidTr="004D2663">
              <w:trPr>
                <w:jc w:val="center"/>
              </w:trPr>
              <w:tc>
                <w:tcPr>
                  <w:tcW w:w="7645" w:type="dxa"/>
                </w:tcPr>
                <w:p w:rsidR="00982881" w:rsidRDefault="00982881" w:rsidP="00982881">
                  <w:pPr>
                    <w:pStyle w:val="NormalWeb"/>
                    <w:framePr w:hSpace="180" w:wrap="around" w:vAnchor="text" w:hAnchor="text" w:y="1"/>
                    <w:spacing w:before="120" w:beforeAutospacing="0" w:after="0" w:afterAutospacing="0" w:line="360" w:lineRule="auto"/>
                    <w:suppressOverlap/>
                    <w:jc w:val="center"/>
                    <w:rPr>
                      <w:rFonts w:ascii="Verdana" w:hAnsi="Verdana"/>
                    </w:rPr>
                  </w:pPr>
                  <w:r>
                    <w:rPr>
                      <w:rFonts w:ascii="Verdana" w:hAnsi="Verdana"/>
                      <w:noProof/>
                      <w:lang w:bidi="ar-SA"/>
                    </w:rPr>
                    <w:drawing>
                      <wp:inline distT="0" distB="0" distL="0" distR="0">
                        <wp:extent cx="3933825" cy="1381125"/>
                        <wp:effectExtent l="19050" t="0" r="9525" b="0"/>
                        <wp:docPr id="16" name="Picture 15"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9"/>
                                <a:stretch>
                                  <a:fillRect/>
                                </a:stretch>
                              </pic:blipFill>
                              <pic:spPr>
                                <a:xfrm>
                                  <a:off x="0" y="0"/>
                                  <a:ext cx="3933825" cy="1381125"/>
                                </a:xfrm>
                                <a:prstGeom prst="rect">
                                  <a:avLst/>
                                </a:prstGeom>
                              </pic:spPr>
                            </pic:pic>
                          </a:graphicData>
                        </a:graphic>
                      </wp:inline>
                    </w:drawing>
                  </w:r>
                </w:p>
                <w:p w:rsidR="00982881" w:rsidRPr="00982881" w:rsidRDefault="00982881" w:rsidP="00982881">
                  <w:pPr>
                    <w:pStyle w:val="NormalWeb"/>
                    <w:framePr w:hSpace="180" w:wrap="around" w:vAnchor="text" w:hAnchor="text" w:y="1"/>
                    <w:spacing w:before="120" w:beforeAutospacing="0" w:after="0" w:afterAutospacing="0" w:line="360" w:lineRule="auto"/>
                    <w:suppressOverlap/>
                    <w:jc w:val="center"/>
                    <w:rPr>
                      <w:rFonts w:ascii="Verdana" w:hAnsi="Verdana"/>
                      <w:b/>
                      <w:bCs/>
                    </w:rPr>
                  </w:pPr>
                  <w:r w:rsidRPr="00982881">
                    <w:rPr>
                      <w:rFonts w:ascii="Verdana" w:hAnsi="Verdana"/>
                      <w:b/>
                      <w:bCs/>
                    </w:rPr>
                    <w:t>A</w:t>
                  </w:r>
                </w:p>
              </w:tc>
            </w:tr>
            <w:tr w:rsidR="00982881" w:rsidTr="004D2663">
              <w:trPr>
                <w:jc w:val="center"/>
              </w:trPr>
              <w:tc>
                <w:tcPr>
                  <w:tcW w:w="7645" w:type="dxa"/>
                </w:tcPr>
                <w:p w:rsidR="00982881" w:rsidRDefault="004D2663" w:rsidP="004D2663">
                  <w:pPr>
                    <w:pStyle w:val="NormalWeb"/>
                    <w:framePr w:hSpace="180" w:wrap="around" w:vAnchor="text" w:hAnchor="text" w:y="1"/>
                    <w:spacing w:before="120" w:beforeAutospacing="0" w:after="0" w:afterAutospacing="0" w:line="360" w:lineRule="auto"/>
                    <w:suppressOverlap/>
                    <w:jc w:val="center"/>
                    <w:rPr>
                      <w:rFonts w:ascii="Verdana" w:hAnsi="Verdana"/>
                    </w:rPr>
                  </w:pPr>
                  <w:r>
                    <w:rPr>
                      <w:rFonts w:ascii="Verdana" w:hAnsi="Verdana"/>
                      <w:noProof/>
                      <w:lang w:bidi="ar-SA"/>
                    </w:rPr>
                    <w:drawing>
                      <wp:inline distT="0" distB="0" distL="0" distR="0">
                        <wp:extent cx="3933825" cy="1381125"/>
                        <wp:effectExtent l="19050" t="0" r="9525" b="0"/>
                        <wp:docPr id="18" name="Picture 17"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0"/>
                                <a:stretch>
                                  <a:fillRect/>
                                </a:stretch>
                              </pic:blipFill>
                              <pic:spPr>
                                <a:xfrm>
                                  <a:off x="0" y="0"/>
                                  <a:ext cx="3933825" cy="1381125"/>
                                </a:xfrm>
                                <a:prstGeom prst="rect">
                                  <a:avLst/>
                                </a:prstGeom>
                              </pic:spPr>
                            </pic:pic>
                          </a:graphicData>
                        </a:graphic>
                      </wp:inline>
                    </w:drawing>
                  </w:r>
                </w:p>
                <w:p w:rsidR="004D2663" w:rsidRPr="004D2663" w:rsidRDefault="004D2663" w:rsidP="004D2663">
                  <w:pPr>
                    <w:pStyle w:val="NormalWeb"/>
                    <w:framePr w:hSpace="180" w:wrap="around" w:vAnchor="text" w:hAnchor="text" w:y="1"/>
                    <w:spacing w:before="120" w:beforeAutospacing="0" w:after="0" w:afterAutospacing="0" w:line="360" w:lineRule="auto"/>
                    <w:suppressOverlap/>
                    <w:jc w:val="center"/>
                    <w:rPr>
                      <w:rFonts w:ascii="Verdana" w:hAnsi="Verdana"/>
                      <w:b/>
                      <w:bCs/>
                    </w:rPr>
                  </w:pPr>
                  <w:r w:rsidRPr="004D2663">
                    <w:rPr>
                      <w:rFonts w:ascii="Verdana" w:hAnsi="Verdana"/>
                      <w:b/>
                      <w:bCs/>
                    </w:rPr>
                    <w:t>B</w:t>
                  </w:r>
                </w:p>
              </w:tc>
            </w:tr>
            <w:tr w:rsidR="00982881" w:rsidTr="004D2663">
              <w:trPr>
                <w:jc w:val="center"/>
              </w:trPr>
              <w:tc>
                <w:tcPr>
                  <w:tcW w:w="7645" w:type="dxa"/>
                </w:tcPr>
                <w:p w:rsidR="00982881" w:rsidRPr="004D2663" w:rsidRDefault="004D2663" w:rsidP="004D2663">
                  <w:pPr>
                    <w:pStyle w:val="Heading1"/>
                    <w:framePr w:hSpace="180" w:wrap="around" w:vAnchor="text" w:hAnchor="text" w:y="1"/>
                    <w:bidi w:val="0"/>
                    <w:spacing w:before="120" w:after="40" w:line="360" w:lineRule="auto"/>
                    <w:ind w:right="130"/>
                    <w:suppressOverlap/>
                    <w:jc w:val="center"/>
                    <w:outlineLvl w:val="0"/>
                    <w:rPr>
                      <w:rFonts w:ascii="Verdana" w:eastAsia="Times New Roman" w:hAnsi="Verdana" w:cs="Times New Roman"/>
                      <w:b w:val="0"/>
                      <w:bCs w:val="0"/>
                      <w:color w:val="auto"/>
                      <w:sz w:val="24"/>
                      <w:szCs w:val="24"/>
                    </w:rPr>
                  </w:pPr>
                  <w:r w:rsidRPr="004D2663">
                    <w:rPr>
                      <w:rFonts w:ascii="Verdana" w:eastAsia="Times New Roman" w:hAnsi="Verdana" w:cs="Times New Roman"/>
                      <w:b w:val="0"/>
                      <w:bCs w:val="0"/>
                      <w:color w:val="auto"/>
                      <w:sz w:val="24"/>
                      <w:szCs w:val="24"/>
                    </w:rPr>
                    <w:t xml:space="preserve">Figure </w:t>
                  </w:r>
                  <w:r w:rsidR="003B3ADA" w:rsidRPr="004D2663">
                    <w:rPr>
                      <w:rFonts w:ascii="Verdana" w:eastAsia="Times New Roman" w:hAnsi="Verdana" w:cs="Times New Roman"/>
                      <w:b w:val="0"/>
                      <w:bCs w:val="0"/>
                      <w:color w:val="auto"/>
                      <w:sz w:val="24"/>
                      <w:szCs w:val="24"/>
                    </w:rPr>
                    <w:t>4.5 Analog</w:t>
                  </w:r>
                  <w:r w:rsidRPr="004D2663">
                    <w:rPr>
                      <w:rFonts w:ascii="Verdana" w:eastAsia="Times New Roman" w:hAnsi="Verdana" w:cs="Times New Roman"/>
                      <w:b w:val="0"/>
                      <w:bCs w:val="0"/>
                      <w:color w:val="auto"/>
                      <w:sz w:val="24"/>
                      <w:szCs w:val="24"/>
                    </w:rPr>
                    <w:t xml:space="preserve"> threshold </w:t>
                  </w:r>
                  <w:r w:rsidR="003B3ADA" w:rsidRPr="004D2663">
                    <w:rPr>
                      <w:rFonts w:ascii="Verdana" w:eastAsia="Times New Roman" w:hAnsi="Verdana" w:cs="Times New Roman"/>
                      <w:b w:val="0"/>
                      <w:bCs w:val="0"/>
                      <w:color w:val="auto"/>
                      <w:sz w:val="24"/>
                      <w:szCs w:val="24"/>
                    </w:rPr>
                    <w:t>trigger,</w:t>
                  </w:r>
                  <w:r w:rsidRPr="004D2663">
                    <w:rPr>
                      <w:rFonts w:ascii="Verdana" w:eastAsia="Times New Roman" w:hAnsi="Verdana" w:cs="Times New Roman"/>
                      <w:b w:val="0"/>
                      <w:bCs w:val="0"/>
                      <w:color w:val="auto"/>
                      <w:sz w:val="24"/>
                      <w:szCs w:val="24"/>
                    </w:rPr>
                    <w:t xml:space="preserve"> timing diagram</w:t>
                  </w:r>
                </w:p>
              </w:tc>
            </w:tr>
          </w:tbl>
          <w:p w:rsidR="00982881" w:rsidRDefault="00982881" w:rsidP="00982881">
            <w:pPr>
              <w:pStyle w:val="NormalWeb"/>
              <w:spacing w:before="120" w:beforeAutospacing="0" w:after="0" w:afterAutospacing="0" w:line="360" w:lineRule="auto"/>
              <w:ind w:left="720"/>
              <w:jc w:val="both"/>
              <w:rPr>
                <w:rFonts w:ascii="Verdana" w:hAnsi="Verdana"/>
              </w:rPr>
            </w:pPr>
          </w:p>
          <w:p w:rsidR="003B3ADA" w:rsidRDefault="00326ECF" w:rsidP="003B3ADA">
            <w:pPr>
              <w:pStyle w:val="NormalWeb"/>
              <w:spacing w:before="120" w:beforeAutospacing="0" w:after="0" w:afterAutospacing="0" w:line="360" w:lineRule="auto"/>
              <w:jc w:val="both"/>
              <w:rPr>
                <w:rFonts w:ascii="Verdana" w:hAnsi="Verdana"/>
              </w:rPr>
            </w:pPr>
            <w:r>
              <w:rPr>
                <w:rFonts w:ascii="Verdana" w:hAnsi="Verdana"/>
              </w:rPr>
              <w:t>The following function block diagram c</w:t>
            </w:r>
            <w:r w:rsidR="00E4521E">
              <w:rPr>
                <w:rFonts w:ascii="Verdana" w:hAnsi="Verdana"/>
              </w:rPr>
              <w:t>an be used to switch ON an Air C</w:t>
            </w:r>
            <w:r>
              <w:rPr>
                <w:rFonts w:ascii="Verdana" w:hAnsi="Verdana"/>
              </w:rPr>
              <w:t>onditioning machine when the temperature is more than 23 and OFF whe</w:t>
            </w:r>
            <w:r w:rsidR="00E4521E">
              <w:rPr>
                <w:rFonts w:ascii="Verdana" w:hAnsi="Verdana"/>
              </w:rPr>
              <w:t>n the temperature is less than 1</w:t>
            </w:r>
            <w:r>
              <w:rPr>
                <w:rFonts w:ascii="Verdana" w:hAnsi="Verdana"/>
              </w:rPr>
              <w:t xml:space="preserve">9, this will maintain the room at an optimum temperature and will save energy too.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326ECF" w:rsidTr="00326ECF">
              <w:tc>
                <w:tcPr>
                  <w:tcW w:w="9011" w:type="dxa"/>
                </w:tcPr>
                <w:p w:rsidR="00326ECF" w:rsidRDefault="00326ECF" w:rsidP="00326ECF">
                  <w:pPr>
                    <w:pStyle w:val="NormalWeb"/>
                    <w:framePr w:hSpace="180" w:wrap="around" w:vAnchor="text" w:hAnchor="text" w:y="1"/>
                    <w:spacing w:before="120" w:beforeAutospacing="0" w:after="0" w:afterAutospacing="0" w:line="360" w:lineRule="auto"/>
                    <w:suppressOverlap/>
                    <w:jc w:val="center"/>
                    <w:rPr>
                      <w:rFonts w:ascii="Verdana" w:hAnsi="Verdana"/>
                    </w:rPr>
                  </w:pPr>
                  <w:r>
                    <w:rPr>
                      <w:rFonts w:ascii="Verdana" w:hAnsi="Verdana"/>
                      <w:noProof/>
                      <w:lang w:bidi="ar-SA"/>
                    </w:rPr>
                    <w:drawing>
                      <wp:inline distT="0" distB="0" distL="0" distR="0">
                        <wp:extent cx="2695575" cy="1219200"/>
                        <wp:effectExtent l="19050" t="0" r="9525" b="0"/>
                        <wp:docPr id="19" name="Picture 18"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1"/>
                                <a:stretch>
                                  <a:fillRect/>
                                </a:stretch>
                              </pic:blipFill>
                              <pic:spPr>
                                <a:xfrm>
                                  <a:off x="0" y="0"/>
                                  <a:ext cx="2695575" cy="1219200"/>
                                </a:xfrm>
                                <a:prstGeom prst="rect">
                                  <a:avLst/>
                                </a:prstGeom>
                              </pic:spPr>
                            </pic:pic>
                          </a:graphicData>
                        </a:graphic>
                      </wp:inline>
                    </w:drawing>
                  </w:r>
                </w:p>
              </w:tc>
            </w:tr>
            <w:tr w:rsidR="00326ECF" w:rsidTr="00326ECF">
              <w:tc>
                <w:tcPr>
                  <w:tcW w:w="9011" w:type="dxa"/>
                </w:tcPr>
                <w:p w:rsidR="00326ECF" w:rsidRDefault="00AC0C45" w:rsidP="00326ECF">
                  <w:pPr>
                    <w:pStyle w:val="NormalWeb"/>
                    <w:framePr w:hSpace="180" w:wrap="around" w:vAnchor="text" w:hAnchor="text" w:y="1"/>
                    <w:spacing w:before="120" w:beforeAutospacing="0" w:after="0" w:afterAutospacing="0" w:line="360" w:lineRule="auto"/>
                    <w:suppressOverlap/>
                    <w:jc w:val="center"/>
                    <w:rPr>
                      <w:rFonts w:ascii="Verdana" w:hAnsi="Verdana"/>
                    </w:rPr>
                  </w:pPr>
                  <w:r>
                    <w:rPr>
                      <w:rFonts w:ascii="Verdana" w:hAnsi="Verdana"/>
                    </w:rPr>
                    <w:t>Figure 4.6 C</w:t>
                  </w:r>
                  <w:r w:rsidR="00326ECF">
                    <w:rPr>
                      <w:rFonts w:ascii="Verdana" w:hAnsi="Verdana"/>
                    </w:rPr>
                    <w:t>ontrolling conditioning machine</w:t>
                  </w:r>
                </w:p>
              </w:tc>
            </w:tr>
          </w:tbl>
          <w:p w:rsidR="00326ECF" w:rsidRPr="00B40178" w:rsidRDefault="00326ECF" w:rsidP="003B3ADA">
            <w:pPr>
              <w:pStyle w:val="NormalWeb"/>
              <w:spacing w:before="120" w:beforeAutospacing="0" w:after="0" w:afterAutospacing="0" w:line="360" w:lineRule="auto"/>
              <w:jc w:val="both"/>
              <w:rPr>
                <w:rFonts w:ascii="Verdana" w:hAnsi="Verdana"/>
                <w:b/>
                <w:bCs/>
              </w:rPr>
            </w:pPr>
            <w:r w:rsidRPr="00B40178">
              <w:rPr>
                <w:rFonts w:ascii="Verdana" w:hAnsi="Verdana"/>
                <w:b/>
                <w:bCs/>
              </w:rPr>
              <w:lastRenderedPageBreak/>
              <w:t xml:space="preserve">Lab activity 1 page : </w:t>
            </w:r>
            <w:r w:rsidR="00B40178" w:rsidRPr="00B40178">
              <w:rPr>
                <w:rFonts w:ascii="Verdana" w:hAnsi="Verdana"/>
                <w:b/>
                <w:bCs/>
              </w:rPr>
              <w:t>11</w:t>
            </w:r>
          </w:p>
          <w:p w:rsidR="00A00CA7" w:rsidRDefault="00326ECF" w:rsidP="000F6ACB">
            <w:pPr>
              <w:pStyle w:val="NormalWeb"/>
              <w:spacing w:before="120" w:beforeAutospacing="0" w:after="0" w:afterAutospacing="0" w:line="360" w:lineRule="auto"/>
              <w:jc w:val="both"/>
              <w:rPr>
                <w:rFonts w:ascii="Verdana" w:hAnsi="Verdana"/>
                <w:b/>
                <w:bCs/>
              </w:rPr>
            </w:pPr>
            <w:r w:rsidRPr="00BB0874">
              <w:rPr>
                <w:rFonts w:ascii="Verdana" w:hAnsi="Verdana"/>
                <w:b/>
                <w:bCs/>
              </w:rPr>
              <w:t xml:space="preserve">4.5 using potentiometer </w:t>
            </w:r>
            <w:r w:rsidR="00BB0874" w:rsidRPr="00BB0874">
              <w:rPr>
                <w:rFonts w:ascii="Verdana" w:hAnsi="Verdana"/>
                <w:b/>
                <w:bCs/>
              </w:rPr>
              <w:t>as parameter for timer and counter</w:t>
            </w:r>
          </w:p>
          <w:p w:rsidR="000F6ACB" w:rsidRPr="00BB0874" w:rsidRDefault="000F6ACB" w:rsidP="000F6ACB">
            <w:pPr>
              <w:pStyle w:val="NormalWeb"/>
              <w:spacing w:before="120" w:beforeAutospacing="0" w:after="0" w:afterAutospacing="0" w:line="360" w:lineRule="auto"/>
              <w:jc w:val="both"/>
              <w:rPr>
                <w:rFonts w:ascii="Verdana" w:hAnsi="Verdana"/>
                <w:b/>
                <w:bCs/>
              </w:rPr>
            </w:pPr>
          </w:p>
          <w:p w:rsidR="00C0493B" w:rsidRDefault="00D77D0C" w:rsidP="00C0493B">
            <w:pPr>
              <w:autoSpaceDE w:val="0"/>
              <w:autoSpaceDN w:val="0"/>
              <w:bidi w:val="0"/>
              <w:adjustRightInd w:val="0"/>
              <w:spacing w:line="360" w:lineRule="auto"/>
              <w:jc w:val="both"/>
              <w:rPr>
                <w:rFonts w:ascii="Verdana" w:hAnsi="Verdana"/>
              </w:rPr>
            </w:pPr>
            <w:r>
              <w:rPr>
                <w:rFonts w:ascii="Verdana" w:hAnsi="Verdana"/>
              </w:rPr>
              <w:t xml:space="preserve">It is possible and very useful to control a parameter for timer or counter using a potentiometer. </w:t>
            </w:r>
            <w:r w:rsidR="00C0493B">
              <w:rPr>
                <w:rFonts w:ascii="Verdana" w:hAnsi="Verdana"/>
              </w:rPr>
              <w:t xml:space="preserve"> Like in timers, ON-delay and OFF-delay times can be left to the operator for adjustment without changing the program; instead the operator will use a potentiometer for this purpose. </w:t>
            </w:r>
          </w:p>
          <w:p w:rsidR="00C0493B" w:rsidRDefault="00C0493B" w:rsidP="00C0493B">
            <w:pPr>
              <w:autoSpaceDE w:val="0"/>
              <w:autoSpaceDN w:val="0"/>
              <w:bidi w:val="0"/>
              <w:adjustRightInd w:val="0"/>
              <w:spacing w:line="360" w:lineRule="auto"/>
              <w:jc w:val="both"/>
              <w:rPr>
                <w:rFonts w:ascii="Verdana" w:hAnsi="Verdana"/>
              </w:rPr>
            </w:pPr>
            <w:r>
              <w:rPr>
                <w:rFonts w:ascii="Verdana" w:hAnsi="Verdana"/>
              </w:rPr>
              <w:t xml:space="preserve">The same thing applies to counter; a number of items in counter can also be left to the operator for adjustment.  </w:t>
            </w:r>
          </w:p>
          <w:p w:rsidR="00BB0874" w:rsidRPr="00C12642" w:rsidRDefault="00A00CA7" w:rsidP="00A00CA7">
            <w:pPr>
              <w:bidi w:val="0"/>
              <w:spacing w:before="100" w:beforeAutospacing="1" w:after="100" w:afterAutospacing="1" w:line="360" w:lineRule="auto"/>
              <w:jc w:val="both"/>
              <w:rPr>
                <w:rFonts w:ascii="Verdana" w:hAnsi="Verdana"/>
              </w:rPr>
            </w:pPr>
            <w:r w:rsidRPr="00C12642">
              <w:rPr>
                <w:rFonts w:ascii="Verdana" w:hAnsi="Verdana"/>
              </w:rPr>
              <w:t>The</w:t>
            </w:r>
            <w:r w:rsidRPr="00C12642">
              <w:rPr>
                <w:rFonts w:ascii="Verdana" w:hAnsi="Verdana" w:hint="eastAsia"/>
              </w:rPr>
              <w:t xml:space="preserve"> analog input values of the potentiometer </w:t>
            </w:r>
            <w:r w:rsidR="00BB0874" w:rsidRPr="00C12642">
              <w:rPr>
                <w:rFonts w:ascii="Verdana" w:hAnsi="Verdana" w:hint="eastAsia"/>
              </w:rPr>
              <w:t xml:space="preserve">can </w:t>
            </w:r>
            <w:r>
              <w:rPr>
                <w:rFonts w:ascii="Verdana" w:hAnsi="Verdana"/>
              </w:rPr>
              <w:t xml:space="preserve">be </w:t>
            </w:r>
            <w:r w:rsidR="00BB0874" w:rsidRPr="00C12642">
              <w:rPr>
                <w:rFonts w:ascii="Verdana" w:hAnsi="Verdana" w:hint="eastAsia"/>
              </w:rPr>
              <w:t>capture</w:t>
            </w:r>
            <w:r>
              <w:rPr>
                <w:rFonts w:ascii="Verdana" w:hAnsi="Verdana"/>
              </w:rPr>
              <w:t>d</w:t>
            </w:r>
            <w:r w:rsidR="00BB0874" w:rsidRPr="00C12642">
              <w:rPr>
                <w:rFonts w:ascii="Verdana" w:hAnsi="Verdana" w:hint="eastAsia"/>
              </w:rPr>
              <w:t xml:space="preserve"> </w:t>
            </w:r>
            <w:r>
              <w:rPr>
                <w:rFonts w:ascii="Verdana" w:hAnsi="Verdana"/>
              </w:rPr>
              <w:t>from</w:t>
            </w:r>
            <w:r>
              <w:rPr>
                <w:rFonts w:ascii="Verdana" w:hAnsi="Verdana" w:hint="eastAsia"/>
              </w:rPr>
              <w:t xml:space="preserve"> an analog input</w:t>
            </w:r>
            <w:r>
              <w:rPr>
                <w:rFonts w:ascii="Verdana" w:hAnsi="Verdana"/>
              </w:rPr>
              <w:t xml:space="preserve">. </w:t>
            </w:r>
            <w:r w:rsidR="00BB0874" w:rsidRPr="00C12642">
              <w:rPr>
                <w:rFonts w:ascii="Verdana" w:hAnsi="Verdana" w:hint="eastAsia"/>
              </w:rPr>
              <w:t>The timer value of an on/off delay or t</w:t>
            </w:r>
            <w:r w:rsidR="00C0493B">
              <w:rPr>
                <w:rFonts w:ascii="Verdana" w:hAnsi="Verdana" w:hint="eastAsia"/>
              </w:rPr>
              <w:t>he switch</w:t>
            </w:r>
            <w:r w:rsidR="00C0493B">
              <w:rPr>
                <w:rFonts w:ascii="Verdana" w:hAnsi="Verdana"/>
              </w:rPr>
              <w:t xml:space="preserve"> </w:t>
            </w:r>
            <w:r w:rsidR="00BB0874" w:rsidRPr="00C12642">
              <w:rPr>
                <w:rFonts w:ascii="Verdana" w:hAnsi="Verdana" w:hint="eastAsia"/>
              </w:rPr>
              <w:t xml:space="preserve">on/off limit off a counter can be linked to </w:t>
            </w:r>
            <w:r w:rsidR="00C0493B">
              <w:rPr>
                <w:rFonts w:ascii="Verdana" w:hAnsi="Verdana"/>
              </w:rPr>
              <w:t>the analog value. T</w:t>
            </w:r>
            <w:r>
              <w:rPr>
                <w:rFonts w:ascii="Verdana" w:hAnsi="Verdana"/>
              </w:rPr>
              <w:t>o do this</w:t>
            </w:r>
            <w:r w:rsidR="00C0493B">
              <w:rPr>
                <w:rFonts w:ascii="Verdana" w:hAnsi="Verdana"/>
              </w:rPr>
              <w:t xml:space="preserve"> follow these steps</w:t>
            </w:r>
            <w:r>
              <w:rPr>
                <w:rFonts w:ascii="Verdana" w:hAnsi="Verdana"/>
              </w:rPr>
              <w:t>:</w:t>
            </w:r>
          </w:p>
          <w:p w:rsidR="00BB0874" w:rsidRPr="00C12642" w:rsidRDefault="00A00CA7" w:rsidP="00B70870">
            <w:pPr>
              <w:numPr>
                <w:ilvl w:val="0"/>
                <w:numId w:val="2"/>
              </w:numPr>
              <w:bidi w:val="0"/>
              <w:spacing w:before="100" w:beforeAutospacing="1" w:after="100" w:afterAutospacing="1" w:line="360" w:lineRule="auto"/>
              <w:jc w:val="both"/>
              <w:rPr>
                <w:rFonts w:ascii="Verdana" w:hAnsi="Verdana"/>
              </w:rPr>
            </w:pPr>
            <w:r w:rsidRPr="00C12642">
              <w:rPr>
                <w:rFonts w:ascii="Verdana" w:hAnsi="Verdana"/>
              </w:rPr>
              <w:t>Open</w:t>
            </w:r>
            <w:r w:rsidR="00BB0874" w:rsidRPr="00C12642">
              <w:rPr>
                <w:rFonts w:ascii="Verdana" w:hAnsi="Verdana" w:hint="eastAsia"/>
              </w:rPr>
              <w:t xml:space="preserve"> the Properties dialog of the counter or timer element.</w:t>
            </w:r>
          </w:p>
          <w:p w:rsidR="000C01D0" w:rsidRDefault="00BB0874" w:rsidP="00B70870">
            <w:pPr>
              <w:numPr>
                <w:ilvl w:val="0"/>
                <w:numId w:val="2"/>
              </w:numPr>
              <w:autoSpaceDE w:val="0"/>
              <w:autoSpaceDN w:val="0"/>
              <w:bidi w:val="0"/>
              <w:adjustRightInd w:val="0"/>
              <w:spacing w:before="100" w:beforeAutospacing="1" w:after="100" w:afterAutospacing="1" w:line="360" w:lineRule="auto"/>
              <w:jc w:val="both"/>
              <w:rPr>
                <w:rFonts w:ascii="Verdana" w:hAnsi="Verdana"/>
              </w:rPr>
            </w:pPr>
            <w:r w:rsidRPr="00A00CA7">
              <w:rPr>
                <w:rFonts w:ascii="Verdana" w:hAnsi="Verdana" w:hint="eastAsia"/>
              </w:rPr>
              <w:t xml:space="preserve">Via the "Reference" button specify the analog value </w:t>
            </w:r>
            <w:r w:rsidR="00A00CA7">
              <w:rPr>
                <w:rFonts w:ascii="Verdana" w:hAnsi="Verdana"/>
              </w:rPr>
              <w:t>to be used as parameter.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A00CA7" w:rsidTr="000F6ACB">
              <w:tc>
                <w:tcPr>
                  <w:tcW w:w="9011" w:type="dxa"/>
                </w:tcPr>
                <w:p w:rsidR="00A00CA7" w:rsidRDefault="000F6ACB" w:rsidP="000F6ACB">
                  <w:pPr>
                    <w:framePr w:hSpace="180" w:wrap="around" w:vAnchor="text" w:hAnchor="text" w:y="1"/>
                    <w:autoSpaceDE w:val="0"/>
                    <w:autoSpaceDN w:val="0"/>
                    <w:bidi w:val="0"/>
                    <w:adjustRightInd w:val="0"/>
                    <w:spacing w:before="100" w:beforeAutospacing="1" w:after="100" w:afterAutospacing="1" w:line="360" w:lineRule="auto"/>
                    <w:suppressOverlap/>
                    <w:jc w:val="center"/>
                    <w:rPr>
                      <w:rFonts w:ascii="Verdana" w:hAnsi="Verdana"/>
                    </w:rPr>
                  </w:pPr>
                  <w:r>
                    <w:rPr>
                      <w:rFonts w:ascii="Verdana" w:hAnsi="Verdana"/>
                      <w:noProof/>
                      <w:lang w:bidi="ar-SA"/>
                    </w:rPr>
                    <w:drawing>
                      <wp:inline distT="0" distB="0" distL="0" distR="0">
                        <wp:extent cx="4267200" cy="2619375"/>
                        <wp:effectExtent l="19050" t="0" r="0" b="0"/>
                        <wp:docPr id="21" name="Picture 2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2"/>
                                <a:stretch>
                                  <a:fillRect/>
                                </a:stretch>
                              </pic:blipFill>
                              <pic:spPr>
                                <a:xfrm>
                                  <a:off x="0" y="0"/>
                                  <a:ext cx="4267200" cy="2619375"/>
                                </a:xfrm>
                                <a:prstGeom prst="rect">
                                  <a:avLst/>
                                </a:prstGeom>
                              </pic:spPr>
                            </pic:pic>
                          </a:graphicData>
                        </a:graphic>
                      </wp:inline>
                    </w:drawing>
                  </w:r>
                </w:p>
              </w:tc>
            </w:tr>
            <w:tr w:rsidR="00A00CA7" w:rsidTr="000F6ACB">
              <w:tc>
                <w:tcPr>
                  <w:tcW w:w="9011" w:type="dxa"/>
                </w:tcPr>
                <w:p w:rsidR="00A00CA7" w:rsidRDefault="000F6ACB" w:rsidP="000F6ACB">
                  <w:pPr>
                    <w:framePr w:hSpace="180" w:wrap="around" w:vAnchor="text" w:hAnchor="text" w:y="1"/>
                    <w:autoSpaceDE w:val="0"/>
                    <w:autoSpaceDN w:val="0"/>
                    <w:bidi w:val="0"/>
                    <w:adjustRightInd w:val="0"/>
                    <w:spacing w:before="100" w:beforeAutospacing="1" w:after="100" w:afterAutospacing="1" w:line="360" w:lineRule="auto"/>
                    <w:suppressOverlap/>
                    <w:jc w:val="center"/>
                    <w:rPr>
                      <w:rFonts w:ascii="Verdana" w:hAnsi="Verdana"/>
                    </w:rPr>
                  </w:pPr>
                  <w:r w:rsidRPr="000F6ACB">
                    <w:rPr>
                      <w:rFonts w:ascii="Verdana" w:hAnsi="Verdana"/>
                    </w:rPr>
                    <w:t>Figure</w:t>
                  </w:r>
                  <w:r w:rsidR="00AC0C45">
                    <w:rPr>
                      <w:rFonts w:ascii="Verdana" w:hAnsi="Verdana"/>
                    </w:rPr>
                    <w:t xml:space="preserve"> 4.7 U</w:t>
                  </w:r>
                  <w:r w:rsidRPr="000F6ACB">
                    <w:rPr>
                      <w:rFonts w:ascii="Verdana" w:hAnsi="Verdana"/>
                    </w:rPr>
                    <w:t>sing potentiometer as parameter for timer</w:t>
                  </w:r>
                </w:p>
              </w:tc>
            </w:tr>
          </w:tbl>
          <w:p w:rsidR="000C01D0" w:rsidRPr="00B40178" w:rsidRDefault="00215AD5" w:rsidP="000064A8">
            <w:pPr>
              <w:autoSpaceDE w:val="0"/>
              <w:autoSpaceDN w:val="0"/>
              <w:bidi w:val="0"/>
              <w:adjustRightInd w:val="0"/>
              <w:spacing w:line="360" w:lineRule="auto"/>
              <w:rPr>
                <w:rFonts w:ascii="Verdana" w:hAnsi="Verdana"/>
                <w:b/>
                <w:bCs/>
              </w:rPr>
            </w:pPr>
            <w:r w:rsidRPr="00B40178">
              <w:rPr>
                <w:rFonts w:ascii="Verdana" w:hAnsi="Verdana"/>
                <w:b/>
                <w:bCs/>
              </w:rPr>
              <w:t xml:space="preserve">Lab activity 2 </w:t>
            </w:r>
            <w:r w:rsidR="00216E57" w:rsidRPr="00B40178">
              <w:rPr>
                <w:rFonts w:ascii="Verdana" w:hAnsi="Verdana"/>
                <w:b/>
                <w:bCs/>
              </w:rPr>
              <w:t>page:</w:t>
            </w:r>
            <w:r w:rsidR="00B40178" w:rsidRPr="00B40178">
              <w:rPr>
                <w:rFonts w:ascii="Verdana" w:hAnsi="Verdana"/>
                <w:b/>
                <w:bCs/>
              </w:rPr>
              <w:t>14</w:t>
            </w:r>
          </w:p>
          <w:p w:rsidR="00215AD5" w:rsidRDefault="00215AD5" w:rsidP="00215AD5">
            <w:pPr>
              <w:autoSpaceDE w:val="0"/>
              <w:autoSpaceDN w:val="0"/>
              <w:bidi w:val="0"/>
              <w:adjustRightInd w:val="0"/>
              <w:spacing w:line="360" w:lineRule="auto"/>
              <w:rPr>
                <w:rFonts w:ascii="Verdana" w:hAnsi="Verdana"/>
              </w:rPr>
            </w:pPr>
          </w:p>
          <w:p w:rsidR="00187CA7" w:rsidRPr="00216E57" w:rsidRDefault="00215AD5" w:rsidP="00187CA7">
            <w:pPr>
              <w:pStyle w:val="NormalWeb"/>
              <w:spacing w:before="120" w:beforeAutospacing="0" w:after="360" w:afterAutospacing="0" w:line="360" w:lineRule="auto"/>
              <w:jc w:val="both"/>
              <w:rPr>
                <w:rFonts w:ascii="Verdana" w:hAnsi="Verdana"/>
                <w:b/>
                <w:bCs/>
              </w:rPr>
            </w:pPr>
            <w:r w:rsidRPr="00216E57">
              <w:rPr>
                <w:rFonts w:ascii="Verdana" w:hAnsi="Verdana"/>
                <w:b/>
                <w:bCs/>
              </w:rPr>
              <w:t xml:space="preserve">4.6 Analog comparator and Analog amplifier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55"/>
              <w:gridCol w:w="4156"/>
            </w:tblGrid>
            <w:tr w:rsidR="00187CA7" w:rsidTr="00187CA7">
              <w:tc>
                <w:tcPr>
                  <w:tcW w:w="4855" w:type="dxa"/>
                </w:tcPr>
                <w:p w:rsidR="00187CA7" w:rsidRDefault="00187CA7" w:rsidP="00187CA7">
                  <w:pPr>
                    <w:pStyle w:val="NormalWeb"/>
                    <w:framePr w:hSpace="180" w:wrap="around" w:vAnchor="text" w:hAnchor="text" w:y="1"/>
                    <w:spacing w:before="120" w:beforeAutospacing="0" w:after="0" w:afterAutospacing="0" w:line="360" w:lineRule="auto"/>
                    <w:suppressOverlap/>
                    <w:jc w:val="both"/>
                    <w:rPr>
                      <w:rFonts w:ascii="Verdana" w:hAnsi="Verdana"/>
                    </w:rPr>
                  </w:pPr>
                  <w:r>
                    <w:rPr>
                      <w:rFonts w:ascii="Verdana" w:hAnsi="Verdana"/>
                    </w:rPr>
                    <w:t xml:space="preserve">Analog comparator is used to compare between two analog signals, </w:t>
                  </w:r>
                  <w:r w:rsidRPr="00DA76E8">
                    <w:rPr>
                      <w:rFonts w:ascii="Verdana" w:hAnsi="Verdana"/>
                    </w:rPr>
                    <w:t>The output of this programming block is set and reset depending on the difference</w:t>
                  </w:r>
                  <w:r>
                    <w:rPr>
                      <w:rFonts w:ascii="Verdana" w:hAnsi="Verdana"/>
                    </w:rPr>
                    <w:t xml:space="preserve"> between</w:t>
                  </w:r>
                  <w:r w:rsidRPr="00DA76E8">
                    <w:rPr>
                      <w:rFonts w:ascii="Verdana" w:hAnsi="Verdana"/>
                    </w:rPr>
                    <w:t xml:space="preserve"> those two signals (Ax – Ay) and on two configurable thresholds</w:t>
                  </w:r>
                  <w:r>
                    <w:rPr>
                      <w:rFonts w:ascii="Verdana" w:hAnsi="Verdana"/>
                    </w:rPr>
                    <w:t xml:space="preserve"> (ON-threshold and OFF-threshold)</w:t>
                  </w:r>
                  <w:r w:rsidRPr="00DA76E8">
                    <w:rPr>
                      <w:rFonts w:ascii="Verdana" w:hAnsi="Verdana"/>
                    </w:rPr>
                    <w:t xml:space="preserve">. </w:t>
                  </w:r>
                </w:p>
              </w:tc>
              <w:tc>
                <w:tcPr>
                  <w:tcW w:w="4156" w:type="dxa"/>
                </w:tcPr>
                <w:p w:rsidR="00187CA7" w:rsidRDefault="00187CA7" w:rsidP="00187CA7">
                  <w:pPr>
                    <w:pStyle w:val="NormalWeb"/>
                    <w:framePr w:hSpace="180" w:wrap="around" w:vAnchor="text" w:hAnchor="text" w:y="1"/>
                    <w:spacing w:before="0" w:beforeAutospacing="0" w:after="0" w:afterAutospacing="0" w:line="360" w:lineRule="auto"/>
                    <w:suppressOverlap/>
                    <w:jc w:val="center"/>
                    <w:rPr>
                      <w:rFonts w:ascii="Verdana" w:hAnsi="Verdana"/>
                    </w:rPr>
                  </w:pPr>
                  <w:r>
                    <w:rPr>
                      <w:rFonts w:ascii="Verdana" w:hAnsi="Verdana"/>
                      <w:noProof/>
                      <w:lang w:bidi="ar-SA"/>
                    </w:rPr>
                    <w:drawing>
                      <wp:inline distT="0" distB="0" distL="0" distR="0">
                        <wp:extent cx="1513187" cy="1681318"/>
                        <wp:effectExtent l="19050" t="0" r="0" b="0"/>
                        <wp:docPr id="30" name="Picture 21"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3"/>
                                <a:stretch>
                                  <a:fillRect/>
                                </a:stretch>
                              </pic:blipFill>
                              <pic:spPr>
                                <a:xfrm>
                                  <a:off x="0" y="0"/>
                                  <a:ext cx="1516340" cy="1684822"/>
                                </a:xfrm>
                                <a:prstGeom prst="rect">
                                  <a:avLst/>
                                </a:prstGeom>
                              </pic:spPr>
                            </pic:pic>
                          </a:graphicData>
                        </a:graphic>
                      </wp:inline>
                    </w:drawing>
                  </w:r>
                </w:p>
              </w:tc>
            </w:tr>
            <w:tr w:rsidR="00187CA7" w:rsidTr="00187CA7">
              <w:tc>
                <w:tcPr>
                  <w:tcW w:w="4855" w:type="dxa"/>
                </w:tcPr>
                <w:p w:rsidR="00187CA7" w:rsidRDefault="00187CA7" w:rsidP="00187CA7">
                  <w:pPr>
                    <w:pStyle w:val="NormalWeb"/>
                    <w:framePr w:hSpace="180" w:wrap="around" w:vAnchor="text" w:hAnchor="text" w:y="1"/>
                    <w:spacing w:before="0" w:beforeAutospacing="0" w:after="0" w:afterAutospacing="0" w:line="360" w:lineRule="auto"/>
                    <w:suppressOverlap/>
                    <w:jc w:val="both"/>
                    <w:rPr>
                      <w:rFonts w:ascii="Verdana" w:hAnsi="Verdana"/>
                    </w:rPr>
                  </w:pPr>
                </w:p>
              </w:tc>
              <w:tc>
                <w:tcPr>
                  <w:tcW w:w="4156" w:type="dxa"/>
                </w:tcPr>
                <w:p w:rsidR="00187CA7" w:rsidRDefault="00187CA7" w:rsidP="00187CA7">
                  <w:pPr>
                    <w:pStyle w:val="NormalWeb"/>
                    <w:framePr w:hSpace="180" w:wrap="around" w:vAnchor="text" w:hAnchor="text" w:y="1"/>
                    <w:spacing w:before="0" w:beforeAutospacing="0" w:after="0" w:afterAutospacing="0" w:line="360" w:lineRule="auto"/>
                    <w:suppressOverlap/>
                    <w:jc w:val="both"/>
                    <w:rPr>
                      <w:rFonts w:ascii="Verdana" w:hAnsi="Verdana"/>
                    </w:rPr>
                  </w:pPr>
                  <w:r>
                    <w:rPr>
                      <w:rFonts w:ascii="Verdana" w:hAnsi="Verdana"/>
                    </w:rPr>
                    <w:t>Figure 4.8 Analog comparator</w:t>
                  </w:r>
                </w:p>
              </w:tc>
            </w:tr>
          </w:tbl>
          <w:p w:rsidR="000C01D0" w:rsidRDefault="000C01D0" w:rsidP="000C01D0">
            <w:pPr>
              <w:autoSpaceDE w:val="0"/>
              <w:autoSpaceDN w:val="0"/>
              <w:bidi w:val="0"/>
              <w:adjustRightInd w:val="0"/>
              <w:rPr>
                <w:rFonts w:ascii="Verdana" w:hAnsi="Verdana"/>
              </w:rPr>
            </w:pPr>
          </w:p>
          <w:p w:rsidR="000C01D0" w:rsidRDefault="00187CA7" w:rsidP="000C01D0">
            <w:pPr>
              <w:autoSpaceDE w:val="0"/>
              <w:autoSpaceDN w:val="0"/>
              <w:bidi w:val="0"/>
              <w:adjustRightInd w:val="0"/>
              <w:rPr>
                <w:rFonts w:ascii="Verdana" w:hAnsi="Verdana"/>
              </w:rPr>
            </w:pPr>
            <w:r>
              <w:rPr>
                <w:rFonts w:ascii="Verdana" w:hAnsi="Verdana"/>
              </w:rPr>
              <w:t>Figure 4.9 shows an example of analog comparator timing diagram:</w:t>
            </w:r>
          </w:p>
          <w:p w:rsidR="00187CA7" w:rsidRDefault="00187CA7" w:rsidP="00187CA7">
            <w:pPr>
              <w:autoSpaceDE w:val="0"/>
              <w:autoSpaceDN w:val="0"/>
              <w:bidi w:val="0"/>
              <w:adjustRightInd w:val="0"/>
              <w:rPr>
                <w:rFonts w:ascii="Verdana" w:hAnsi="Verdana"/>
              </w:rPr>
            </w:pPr>
          </w:p>
          <w:tbl>
            <w:tblPr>
              <w:tblStyle w:val="TableGrid"/>
              <w:tblW w:w="0" w:type="auto"/>
              <w:tblLayout w:type="fixed"/>
              <w:tblLook w:val="04A0"/>
            </w:tblPr>
            <w:tblGrid>
              <w:gridCol w:w="9011"/>
            </w:tblGrid>
            <w:tr w:rsidR="00187CA7" w:rsidTr="00187CA7">
              <w:tc>
                <w:tcPr>
                  <w:tcW w:w="9011" w:type="dxa"/>
                </w:tcPr>
                <w:p w:rsidR="00187CA7" w:rsidRDefault="00187CA7" w:rsidP="00187CA7">
                  <w:pPr>
                    <w:framePr w:hSpace="180" w:wrap="around" w:vAnchor="text" w:hAnchor="text" w:y="1"/>
                    <w:autoSpaceDE w:val="0"/>
                    <w:autoSpaceDN w:val="0"/>
                    <w:bidi w:val="0"/>
                    <w:adjustRightInd w:val="0"/>
                    <w:suppressOverlap/>
                    <w:jc w:val="center"/>
                    <w:rPr>
                      <w:rFonts w:ascii="Verdana" w:hAnsi="Verdana"/>
                    </w:rPr>
                  </w:pPr>
                  <w:r>
                    <w:rPr>
                      <w:rFonts w:ascii="Verdana" w:hAnsi="Verdana"/>
                      <w:noProof/>
                      <w:lang w:bidi="ar-SA"/>
                    </w:rPr>
                    <w:drawing>
                      <wp:inline distT="0" distB="0" distL="0" distR="0">
                        <wp:extent cx="3248025" cy="2171700"/>
                        <wp:effectExtent l="19050" t="0" r="9525" b="0"/>
                        <wp:docPr id="26" name="Picture 25"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4"/>
                                <a:stretch>
                                  <a:fillRect/>
                                </a:stretch>
                              </pic:blipFill>
                              <pic:spPr>
                                <a:xfrm>
                                  <a:off x="0" y="0"/>
                                  <a:ext cx="3248025" cy="2171700"/>
                                </a:xfrm>
                                <a:prstGeom prst="rect">
                                  <a:avLst/>
                                </a:prstGeom>
                              </pic:spPr>
                            </pic:pic>
                          </a:graphicData>
                        </a:graphic>
                      </wp:inline>
                    </w:drawing>
                  </w:r>
                </w:p>
              </w:tc>
            </w:tr>
            <w:tr w:rsidR="00187CA7" w:rsidTr="009E07C7">
              <w:trPr>
                <w:trHeight w:val="335"/>
              </w:trPr>
              <w:tc>
                <w:tcPr>
                  <w:tcW w:w="9011" w:type="dxa"/>
                </w:tcPr>
                <w:p w:rsidR="00187CA7" w:rsidRDefault="00AC0C45" w:rsidP="00AC0C45">
                  <w:pPr>
                    <w:framePr w:hSpace="180" w:wrap="around" w:vAnchor="text" w:hAnchor="text" w:y="1"/>
                    <w:autoSpaceDE w:val="0"/>
                    <w:autoSpaceDN w:val="0"/>
                    <w:bidi w:val="0"/>
                    <w:adjustRightInd w:val="0"/>
                    <w:suppressOverlap/>
                    <w:jc w:val="center"/>
                    <w:rPr>
                      <w:rFonts w:ascii="Verdana" w:hAnsi="Verdana"/>
                    </w:rPr>
                  </w:pPr>
                  <w:r>
                    <w:rPr>
                      <w:rFonts w:ascii="Verdana" w:hAnsi="Verdana"/>
                    </w:rPr>
                    <w:t xml:space="preserve">Figure 4.9: An example of analog </w:t>
                  </w:r>
                  <w:r w:rsidR="009E07C7">
                    <w:rPr>
                      <w:rFonts w:ascii="Verdana" w:hAnsi="Verdana"/>
                    </w:rPr>
                    <w:t>t</w:t>
                  </w:r>
                  <w:r>
                    <w:rPr>
                      <w:rFonts w:ascii="Verdana" w:hAnsi="Verdana"/>
                    </w:rPr>
                    <w:t xml:space="preserve">iming </w:t>
                  </w:r>
                  <w:r w:rsidR="009E07C7">
                    <w:rPr>
                      <w:rFonts w:ascii="Verdana" w:hAnsi="Verdana"/>
                    </w:rPr>
                    <w:t>d</w:t>
                  </w:r>
                  <w:r>
                    <w:rPr>
                      <w:rFonts w:ascii="Verdana" w:hAnsi="Verdana"/>
                    </w:rPr>
                    <w:t>iagram</w:t>
                  </w:r>
                </w:p>
              </w:tc>
            </w:tr>
          </w:tbl>
          <w:p w:rsidR="00187CA7" w:rsidRPr="00187CA7" w:rsidRDefault="00187CA7" w:rsidP="009E07C7">
            <w:pPr>
              <w:pStyle w:val="NormalWeb"/>
              <w:spacing w:before="120" w:beforeAutospacing="0" w:after="0" w:afterAutospacing="0" w:line="360" w:lineRule="auto"/>
              <w:rPr>
                <w:rFonts w:ascii="Verdana" w:hAnsi="Verdana"/>
              </w:rPr>
            </w:pPr>
            <w:r w:rsidRPr="00187CA7">
              <w:rPr>
                <w:rFonts w:ascii="Verdana" w:hAnsi="Verdana"/>
              </w:rPr>
              <w:t xml:space="preserve">Calculation rule </w:t>
            </w:r>
          </w:p>
          <w:p w:rsidR="00187CA7" w:rsidRPr="00187CA7" w:rsidRDefault="00187CA7" w:rsidP="00B70870">
            <w:pPr>
              <w:pStyle w:val="NormalWeb"/>
              <w:numPr>
                <w:ilvl w:val="0"/>
                <w:numId w:val="5"/>
              </w:numPr>
              <w:spacing w:before="120" w:beforeAutospacing="0" w:after="0" w:afterAutospacing="0" w:line="360" w:lineRule="auto"/>
              <w:rPr>
                <w:rFonts w:ascii="Verdana" w:hAnsi="Verdana"/>
              </w:rPr>
            </w:pPr>
            <w:r w:rsidRPr="00187CA7">
              <w:rPr>
                <w:rFonts w:ascii="Verdana" w:hAnsi="Verdana"/>
              </w:rPr>
              <w:t xml:space="preserve">If threshold </w:t>
            </w:r>
            <w:proofErr w:type="gramStart"/>
            <w:r w:rsidRPr="00187CA7">
              <w:rPr>
                <w:rFonts w:ascii="Verdana" w:hAnsi="Verdana"/>
              </w:rPr>
              <w:t>On</w:t>
            </w:r>
            <w:proofErr w:type="gramEnd"/>
            <w:r w:rsidRPr="00187CA7">
              <w:rPr>
                <w:rFonts w:ascii="Verdana" w:hAnsi="Verdana"/>
              </w:rPr>
              <w:t xml:space="preserve"> &gt;= Threshold Off, then: </w:t>
            </w:r>
            <w:r w:rsidRPr="00187CA7">
              <w:rPr>
                <w:rFonts w:ascii="Verdana" w:hAnsi="Verdana"/>
              </w:rPr>
              <w:br/>
              <w:t>Q = 1, if (actual value Ax - actual value Ay) &gt; On</w:t>
            </w:r>
            <w:r w:rsidRPr="00187CA7">
              <w:rPr>
                <w:rFonts w:ascii="Verdana" w:hAnsi="Verdana"/>
              </w:rPr>
              <w:br/>
              <w:t xml:space="preserve">Q = 0, if (actual value Ax - actual value Ay) &lt;= Off. </w:t>
            </w:r>
          </w:p>
          <w:p w:rsidR="006967EF" w:rsidRDefault="00187CA7" w:rsidP="00B70870">
            <w:pPr>
              <w:pStyle w:val="NormalWeb"/>
              <w:numPr>
                <w:ilvl w:val="0"/>
                <w:numId w:val="5"/>
              </w:numPr>
              <w:spacing w:before="120" w:beforeAutospacing="0" w:after="0" w:afterAutospacing="0" w:line="360" w:lineRule="auto"/>
              <w:rPr>
                <w:rFonts w:ascii="Verdana" w:hAnsi="Verdana"/>
              </w:rPr>
            </w:pPr>
            <w:r w:rsidRPr="00187CA7">
              <w:rPr>
                <w:rFonts w:ascii="Verdana" w:hAnsi="Verdana"/>
              </w:rPr>
              <w:t xml:space="preserve">If threshold On &lt; </w:t>
            </w:r>
            <w:r w:rsidR="006967EF">
              <w:rPr>
                <w:rFonts w:ascii="Verdana" w:hAnsi="Verdana"/>
              </w:rPr>
              <w:t>Threshold Off, then:</w:t>
            </w:r>
          </w:p>
          <w:p w:rsidR="00187CA7" w:rsidRDefault="006967EF" w:rsidP="00B70870">
            <w:pPr>
              <w:pStyle w:val="NormalWeb"/>
              <w:numPr>
                <w:ilvl w:val="0"/>
                <w:numId w:val="5"/>
              </w:numPr>
              <w:spacing w:before="120" w:beforeAutospacing="0" w:after="0" w:afterAutospacing="0" w:line="360" w:lineRule="auto"/>
              <w:rPr>
                <w:rFonts w:ascii="Verdana" w:hAnsi="Verdana"/>
              </w:rPr>
            </w:pPr>
            <w:r>
              <w:rPr>
                <w:rFonts w:ascii="Verdana" w:hAnsi="Verdana"/>
              </w:rPr>
              <w:t xml:space="preserve">Q = 1, if </w:t>
            </w:r>
            <w:proofErr w:type="gramStart"/>
            <w:r w:rsidR="00187CA7" w:rsidRPr="00187CA7">
              <w:rPr>
                <w:rFonts w:ascii="Verdana" w:hAnsi="Verdana"/>
              </w:rPr>
              <w:t>On</w:t>
            </w:r>
            <w:proofErr w:type="gramEnd"/>
            <w:r w:rsidR="00187CA7" w:rsidRPr="00187CA7">
              <w:rPr>
                <w:rFonts w:ascii="Verdana" w:hAnsi="Verdana"/>
              </w:rPr>
              <w:t xml:space="preserve"> &lt;= (actual value Ax - actual value Ay) &lt; Off. </w:t>
            </w:r>
          </w:p>
          <w:p w:rsidR="000C01D0" w:rsidRPr="009E07C7" w:rsidRDefault="006967EF" w:rsidP="009E07C7">
            <w:pPr>
              <w:pStyle w:val="NormalWeb"/>
              <w:numPr>
                <w:ilvl w:val="0"/>
                <w:numId w:val="5"/>
              </w:numPr>
              <w:spacing w:before="120" w:beforeAutospacing="0" w:after="0" w:afterAutospacing="0" w:line="360" w:lineRule="auto"/>
              <w:rPr>
                <w:rFonts w:ascii="Verdana" w:hAnsi="Verdana"/>
              </w:rPr>
            </w:pPr>
            <w:r>
              <w:rPr>
                <w:rFonts w:ascii="Verdana" w:hAnsi="Verdana"/>
              </w:rPr>
              <w:lastRenderedPageBreak/>
              <w:t>Q = 0 otherwise.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55"/>
              <w:gridCol w:w="4156"/>
            </w:tblGrid>
            <w:tr w:rsidR="00371D67" w:rsidTr="001250BB">
              <w:tc>
                <w:tcPr>
                  <w:tcW w:w="4855" w:type="dxa"/>
                </w:tcPr>
                <w:p w:rsidR="00371D67" w:rsidRDefault="00371D67" w:rsidP="00371D67">
                  <w:pPr>
                    <w:pStyle w:val="NormalWeb"/>
                    <w:framePr w:hSpace="180" w:wrap="around" w:vAnchor="text" w:hAnchor="text" w:y="1"/>
                    <w:spacing w:before="120" w:beforeAutospacing="0" w:after="0" w:afterAutospacing="0" w:line="360" w:lineRule="auto"/>
                    <w:suppressOverlap/>
                    <w:jc w:val="both"/>
                    <w:rPr>
                      <w:rFonts w:ascii="Verdana" w:hAnsi="Verdana"/>
                    </w:rPr>
                  </w:pPr>
                  <w:r>
                    <w:rPr>
                      <w:rFonts w:ascii="Verdana" w:hAnsi="Verdana"/>
                    </w:rPr>
                    <w:t xml:space="preserve">Analog amplifier is used to amplify an analog input </w:t>
                  </w:r>
                  <w:r w:rsidR="00255D69">
                    <w:rPr>
                      <w:rFonts w:ascii="Verdana" w:hAnsi="Verdana"/>
                    </w:rPr>
                    <w:t>signal;</w:t>
                  </w:r>
                  <w:r>
                    <w:rPr>
                      <w:rFonts w:ascii="Verdana" w:hAnsi="Verdana"/>
                    </w:rPr>
                    <w:t xml:space="preserve"> the output of this programming block is </w:t>
                  </w:r>
                  <w:r w:rsidR="006967EF">
                    <w:rPr>
                      <w:rFonts w:ascii="Verdana" w:hAnsi="Verdana"/>
                    </w:rPr>
                    <w:t xml:space="preserve">an </w:t>
                  </w:r>
                  <w:r>
                    <w:rPr>
                      <w:rFonts w:ascii="Verdana" w:hAnsi="Verdana"/>
                    </w:rPr>
                    <w:t>amplified version of the input signal.</w:t>
                  </w:r>
                </w:p>
              </w:tc>
              <w:tc>
                <w:tcPr>
                  <w:tcW w:w="4156" w:type="dxa"/>
                </w:tcPr>
                <w:p w:rsidR="00371D67" w:rsidRDefault="00045143" w:rsidP="00371D67">
                  <w:pPr>
                    <w:pStyle w:val="NormalWeb"/>
                    <w:framePr w:hSpace="180" w:wrap="around" w:vAnchor="text" w:hAnchor="text" w:y="1"/>
                    <w:spacing w:before="0" w:beforeAutospacing="0" w:after="0" w:afterAutospacing="0" w:line="360" w:lineRule="auto"/>
                    <w:suppressOverlap/>
                    <w:jc w:val="center"/>
                    <w:rPr>
                      <w:rFonts w:ascii="Verdana" w:hAnsi="Verdana"/>
                    </w:rPr>
                  </w:pPr>
                  <w:r>
                    <w:rPr>
                      <w:rFonts w:ascii="Verdana" w:hAnsi="Verdana"/>
                      <w:noProof/>
                      <w:lang w:bidi="ar-SA"/>
                    </w:rPr>
                    <w:drawing>
                      <wp:inline distT="0" distB="0" distL="0" distR="0">
                        <wp:extent cx="1995332" cy="1581665"/>
                        <wp:effectExtent l="19050" t="0" r="4918" b="0"/>
                        <wp:docPr id="32" name="Picture 3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5"/>
                                <a:stretch>
                                  <a:fillRect/>
                                </a:stretch>
                              </pic:blipFill>
                              <pic:spPr>
                                <a:xfrm>
                                  <a:off x="0" y="0"/>
                                  <a:ext cx="1999490" cy="1584961"/>
                                </a:xfrm>
                                <a:prstGeom prst="rect">
                                  <a:avLst/>
                                </a:prstGeom>
                              </pic:spPr>
                            </pic:pic>
                          </a:graphicData>
                        </a:graphic>
                      </wp:inline>
                    </w:drawing>
                  </w:r>
                </w:p>
              </w:tc>
            </w:tr>
            <w:tr w:rsidR="00371D67" w:rsidTr="001250BB">
              <w:tc>
                <w:tcPr>
                  <w:tcW w:w="4855" w:type="dxa"/>
                </w:tcPr>
                <w:p w:rsidR="00371D67" w:rsidRDefault="00371D67" w:rsidP="00371D67">
                  <w:pPr>
                    <w:pStyle w:val="NormalWeb"/>
                    <w:framePr w:hSpace="180" w:wrap="around" w:vAnchor="text" w:hAnchor="text" w:y="1"/>
                    <w:spacing w:before="0" w:beforeAutospacing="0" w:after="0" w:afterAutospacing="0" w:line="360" w:lineRule="auto"/>
                    <w:suppressOverlap/>
                    <w:jc w:val="both"/>
                    <w:rPr>
                      <w:rFonts w:ascii="Verdana" w:hAnsi="Verdana"/>
                    </w:rPr>
                  </w:pPr>
                </w:p>
              </w:tc>
              <w:tc>
                <w:tcPr>
                  <w:tcW w:w="4156" w:type="dxa"/>
                </w:tcPr>
                <w:p w:rsidR="00371D67" w:rsidRDefault="00371D67" w:rsidP="00371D67">
                  <w:pPr>
                    <w:pStyle w:val="NormalWeb"/>
                    <w:framePr w:hSpace="180" w:wrap="around" w:vAnchor="text" w:hAnchor="text" w:y="1"/>
                    <w:spacing w:before="0" w:beforeAutospacing="0" w:after="0" w:afterAutospacing="0" w:line="360" w:lineRule="auto"/>
                    <w:suppressOverlap/>
                    <w:jc w:val="both"/>
                    <w:rPr>
                      <w:rFonts w:ascii="Verdana" w:hAnsi="Verdana"/>
                    </w:rPr>
                  </w:pPr>
                  <w:r>
                    <w:rPr>
                      <w:rFonts w:ascii="Verdana" w:hAnsi="Verdana"/>
                    </w:rPr>
                    <w:t>Figure 4.10 Analog amplifier</w:t>
                  </w:r>
                </w:p>
              </w:tc>
            </w:tr>
          </w:tbl>
          <w:p w:rsidR="00371D67" w:rsidRDefault="00371D67" w:rsidP="00371D67">
            <w:pPr>
              <w:autoSpaceDE w:val="0"/>
              <w:autoSpaceDN w:val="0"/>
              <w:bidi w:val="0"/>
              <w:adjustRightInd w:val="0"/>
              <w:spacing w:line="360" w:lineRule="auto"/>
              <w:rPr>
                <w:rFonts w:ascii="Verdana" w:hAnsi="Verdana"/>
              </w:rPr>
            </w:pPr>
          </w:p>
          <w:p w:rsidR="000C01D0" w:rsidRDefault="00CD729F" w:rsidP="00CD729F">
            <w:pPr>
              <w:autoSpaceDE w:val="0"/>
              <w:autoSpaceDN w:val="0"/>
              <w:bidi w:val="0"/>
              <w:adjustRightInd w:val="0"/>
              <w:spacing w:line="360" w:lineRule="auto"/>
              <w:rPr>
                <w:rFonts w:ascii="Verdana" w:hAnsi="Verdana"/>
              </w:rPr>
            </w:pPr>
            <w:r>
              <w:rPr>
                <w:rFonts w:ascii="Verdana" w:hAnsi="Verdana"/>
              </w:rPr>
              <w:t>Figure 4.11 shows an example of input and output signal</w:t>
            </w:r>
            <w:r w:rsidR="00614246">
              <w:rPr>
                <w:rFonts w:ascii="Verdana" w:hAnsi="Verdana"/>
              </w:rPr>
              <w:t>s</w:t>
            </w:r>
            <w:r>
              <w:rPr>
                <w:rFonts w:ascii="Verdana" w:hAnsi="Verdana"/>
              </w:rPr>
              <w:t xml:space="preserve"> for the analog amplifier programming block: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CD729F" w:rsidTr="005D506A">
              <w:tc>
                <w:tcPr>
                  <w:tcW w:w="9011" w:type="dxa"/>
                </w:tcPr>
                <w:p w:rsidR="00CD729F" w:rsidRDefault="00CD729F" w:rsidP="00CD729F">
                  <w:pPr>
                    <w:framePr w:hSpace="180" w:wrap="around" w:vAnchor="text" w:hAnchor="text"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3295650" cy="2171700"/>
                        <wp:effectExtent l="19050" t="0" r="0" b="0"/>
                        <wp:docPr id="33" name="Picture 32"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6"/>
                                <a:stretch>
                                  <a:fillRect/>
                                </a:stretch>
                              </pic:blipFill>
                              <pic:spPr>
                                <a:xfrm>
                                  <a:off x="0" y="0"/>
                                  <a:ext cx="3295650" cy="2171700"/>
                                </a:xfrm>
                                <a:prstGeom prst="rect">
                                  <a:avLst/>
                                </a:prstGeom>
                              </pic:spPr>
                            </pic:pic>
                          </a:graphicData>
                        </a:graphic>
                      </wp:inline>
                    </w:drawing>
                  </w:r>
                </w:p>
              </w:tc>
            </w:tr>
            <w:tr w:rsidR="00CD729F" w:rsidTr="005D506A">
              <w:tc>
                <w:tcPr>
                  <w:tcW w:w="9011" w:type="dxa"/>
                </w:tcPr>
                <w:p w:rsidR="00CD729F" w:rsidRDefault="00614246" w:rsidP="00614246">
                  <w:pPr>
                    <w:framePr w:hSpace="180" w:wrap="around" w:vAnchor="text" w:hAnchor="text" w:y="1"/>
                    <w:autoSpaceDE w:val="0"/>
                    <w:autoSpaceDN w:val="0"/>
                    <w:bidi w:val="0"/>
                    <w:adjustRightInd w:val="0"/>
                    <w:spacing w:line="360" w:lineRule="auto"/>
                    <w:suppressOverlap/>
                    <w:jc w:val="center"/>
                    <w:rPr>
                      <w:rFonts w:ascii="Verdana" w:hAnsi="Verdana"/>
                    </w:rPr>
                  </w:pPr>
                  <w:r>
                    <w:rPr>
                      <w:rFonts w:ascii="Verdana" w:hAnsi="Verdana"/>
                    </w:rPr>
                    <w:t>Figure 4.11  I/O signals for the analog amplifier</w:t>
                  </w:r>
                </w:p>
              </w:tc>
            </w:tr>
          </w:tbl>
          <w:p w:rsidR="00CD729F" w:rsidRDefault="00CD729F" w:rsidP="00CD729F">
            <w:pPr>
              <w:autoSpaceDE w:val="0"/>
              <w:autoSpaceDN w:val="0"/>
              <w:bidi w:val="0"/>
              <w:adjustRightInd w:val="0"/>
              <w:spacing w:line="360" w:lineRule="auto"/>
              <w:rPr>
                <w:rFonts w:ascii="Verdana" w:hAnsi="Verdana"/>
              </w:rPr>
            </w:pPr>
          </w:p>
          <w:p w:rsidR="000C01D0" w:rsidRDefault="000C01D0" w:rsidP="00187CA7">
            <w:pPr>
              <w:autoSpaceDE w:val="0"/>
              <w:autoSpaceDN w:val="0"/>
              <w:bidi w:val="0"/>
              <w:adjustRightInd w:val="0"/>
              <w:spacing w:line="360" w:lineRule="auto"/>
              <w:rPr>
                <w:rFonts w:ascii="Verdana" w:hAnsi="Verdana"/>
              </w:rPr>
            </w:pPr>
          </w:p>
          <w:p w:rsidR="000C01D0" w:rsidRDefault="000C01D0" w:rsidP="000C01D0">
            <w:pPr>
              <w:autoSpaceDE w:val="0"/>
              <w:autoSpaceDN w:val="0"/>
              <w:bidi w:val="0"/>
              <w:adjustRightInd w:val="0"/>
              <w:rPr>
                <w:rFonts w:ascii="Verdana" w:hAnsi="Verdana"/>
              </w:rPr>
            </w:pPr>
          </w:p>
          <w:p w:rsidR="00BF1101" w:rsidRDefault="00BF1101" w:rsidP="00BF1101">
            <w:pPr>
              <w:autoSpaceDE w:val="0"/>
              <w:autoSpaceDN w:val="0"/>
              <w:bidi w:val="0"/>
              <w:adjustRightInd w:val="0"/>
              <w:rPr>
                <w:rFonts w:ascii="Verdana" w:hAnsi="Verdana"/>
              </w:rPr>
            </w:pPr>
          </w:p>
          <w:p w:rsidR="00BF1101" w:rsidRDefault="00BF1101" w:rsidP="00BF1101">
            <w:pPr>
              <w:autoSpaceDE w:val="0"/>
              <w:autoSpaceDN w:val="0"/>
              <w:bidi w:val="0"/>
              <w:adjustRightInd w:val="0"/>
              <w:rPr>
                <w:rFonts w:ascii="Verdana" w:hAnsi="Verdana"/>
              </w:rPr>
            </w:pPr>
          </w:p>
          <w:p w:rsidR="000C01D0" w:rsidRPr="009E07C7" w:rsidRDefault="00216E57" w:rsidP="000C01D0">
            <w:pPr>
              <w:autoSpaceDE w:val="0"/>
              <w:autoSpaceDN w:val="0"/>
              <w:bidi w:val="0"/>
              <w:adjustRightInd w:val="0"/>
              <w:rPr>
                <w:rFonts w:ascii="Verdana" w:hAnsi="Verdana"/>
                <w:b/>
                <w:bCs/>
              </w:rPr>
            </w:pPr>
            <w:r w:rsidRPr="009E07C7">
              <w:rPr>
                <w:rFonts w:ascii="Verdana" w:hAnsi="Verdana"/>
                <w:b/>
                <w:bCs/>
              </w:rPr>
              <w:t>Lab activity 3 page :</w:t>
            </w:r>
            <w:r w:rsidR="00B40178" w:rsidRPr="009E07C7">
              <w:rPr>
                <w:rFonts w:ascii="Verdana" w:hAnsi="Verdana"/>
                <w:b/>
                <w:bCs/>
              </w:rPr>
              <w:t>16</w:t>
            </w:r>
          </w:p>
          <w:p w:rsidR="000C01D0" w:rsidRDefault="000C01D0" w:rsidP="000C01D0">
            <w:pPr>
              <w:autoSpaceDE w:val="0"/>
              <w:autoSpaceDN w:val="0"/>
              <w:bidi w:val="0"/>
              <w:adjustRightInd w:val="0"/>
              <w:rPr>
                <w:rFonts w:ascii="Verdana" w:hAnsi="Verdana"/>
              </w:rPr>
            </w:pPr>
          </w:p>
          <w:p w:rsidR="00215AD5" w:rsidRDefault="00215AD5" w:rsidP="00BF1101">
            <w:pPr>
              <w:bidi w:val="0"/>
              <w:spacing w:before="120" w:line="360" w:lineRule="auto"/>
              <w:jc w:val="both"/>
              <w:rPr>
                <w:rFonts w:ascii="Verdana" w:hAnsi="Verdana"/>
              </w:rPr>
            </w:pPr>
          </w:p>
          <w:p w:rsidR="009E07C7" w:rsidRDefault="009E07C7" w:rsidP="009E07C7">
            <w:pPr>
              <w:bidi w:val="0"/>
              <w:spacing w:before="120" w:line="360" w:lineRule="auto"/>
              <w:jc w:val="both"/>
              <w:rPr>
                <w:rFonts w:ascii="Verdana" w:hAnsi="Verdana"/>
              </w:rPr>
            </w:pPr>
          </w:p>
          <w:p w:rsidR="009E07C7" w:rsidRDefault="009E07C7" w:rsidP="009E07C7">
            <w:pPr>
              <w:bidi w:val="0"/>
              <w:spacing w:before="120" w:line="360" w:lineRule="auto"/>
              <w:jc w:val="both"/>
              <w:rPr>
                <w:rFonts w:ascii="Verdana" w:hAnsi="Verdana"/>
              </w:rPr>
            </w:pPr>
          </w:p>
          <w:p w:rsidR="009E07C7" w:rsidRDefault="009E07C7" w:rsidP="009E07C7">
            <w:pPr>
              <w:bidi w:val="0"/>
              <w:spacing w:before="120" w:line="360" w:lineRule="auto"/>
              <w:jc w:val="both"/>
              <w:rPr>
                <w:rFonts w:ascii="Verdana" w:hAnsi="Verdana"/>
              </w:rPr>
            </w:pPr>
          </w:p>
          <w:p w:rsidR="009E07C7" w:rsidRPr="00265764" w:rsidRDefault="009E07C7" w:rsidP="009E07C7">
            <w:pPr>
              <w:bidi w:val="0"/>
              <w:spacing w:before="120" w:line="360" w:lineRule="auto"/>
              <w:jc w:val="both"/>
              <w:rPr>
                <w:rFonts w:ascii="Verdana" w:hAnsi="Verdana"/>
              </w:rPr>
            </w:pPr>
          </w:p>
        </w:tc>
      </w:tr>
    </w:tbl>
    <w:tbl>
      <w:tblPr>
        <w:tblStyle w:val="TableGrid"/>
        <w:tblW w:w="981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10"/>
      </w:tblGrid>
      <w:tr w:rsidR="00BB5A8A" w:rsidRPr="00BB5A8A" w:rsidTr="00216E57">
        <w:tc>
          <w:tcPr>
            <w:tcW w:w="9810" w:type="dxa"/>
          </w:tcPr>
          <w:p w:rsidR="007441B9" w:rsidRDefault="00215AD5" w:rsidP="007441B9">
            <w:pPr>
              <w:bidi w:val="0"/>
              <w:spacing w:line="360" w:lineRule="auto"/>
              <w:rPr>
                <w:rFonts w:ascii="Verdana" w:hAnsi="Verdana"/>
                <w:b/>
                <w:bCs/>
              </w:rPr>
            </w:pPr>
            <w:r>
              <w:rPr>
                <w:rFonts w:ascii="Verdana" w:hAnsi="Verdana"/>
                <w:b/>
                <w:bCs/>
              </w:rPr>
              <w:lastRenderedPageBreak/>
              <w:t>4</w:t>
            </w:r>
            <w:r w:rsidR="007441B9">
              <w:rPr>
                <w:rFonts w:ascii="Verdana" w:hAnsi="Verdana"/>
                <w:b/>
                <w:bCs/>
              </w:rPr>
              <w:t xml:space="preserve">.7 Practical tasks </w:t>
            </w:r>
          </w:p>
          <w:p w:rsidR="00BB5A8A" w:rsidRPr="00BB5A8A" w:rsidRDefault="00BB5A8A" w:rsidP="005E2FD5">
            <w:pPr>
              <w:tabs>
                <w:tab w:val="left" w:pos="4770"/>
              </w:tabs>
              <w:bidi w:val="0"/>
              <w:spacing w:line="360" w:lineRule="auto"/>
              <w:rPr>
                <w:rFonts w:ascii="Verdana" w:hAnsi="Verdana"/>
                <w:b/>
                <w:bCs/>
              </w:rPr>
            </w:pPr>
            <w:r w:rsidRPr="00BB5A8A">
              <w:rPr>
                <w:rFonts w:ascii="Verdana" w:hAnsi="Verdana"/>
                <w:b/>
                <w:bCs/>
              </w:rPr>
              <w:t xml:space="preserve">Lab activity </w:t>
            </w:r>
            <w:r w:rsidR="00781C6B" w:rsidRPr="00BB5A8A">
              <w:rPr>
                <w:rFonts w:ascii="Verdana" w:hAnsi="Verdana"/>
                <w:b/>
                <w:bCs/>
              </w:rPr>
              <w:t>1:</w:t>
            </w:r>
            <w:r w:rsidR="00781C6B">
              <w:rPr>
                <w:rFonts w:ascii="Verdana" w:hAnsi="Verdana"/>
                <w:b/>
                <w:bCs/>
              </w:rPr>
              <w:t xml:space="preserve"> </w:t>
            </w:r>
            <w:r w:rsidR="00781C6B" w:rsidRPr="00D77D0C">
              <w:rPr>
                <w:rFonts w:ascii="Verdana" w:hAnsi="Verdana"/>
                <w:color w:val="000000"/>
              </w:rPr>
              <w:t>Connecting potentiometer to LOGO!</w:t>
            </w:r>
            <w:r w:rsidR="007441B9">
              <w:rPr>
                <w:rFonts w:ascii="Verdana" w:hAnsi="Verdana"/>
                <w:b/>
                <w:bCs/>
              </w:rPr>
              <w:tab/>
            </w:r>
          </w:p>
        </w:tc>
      </w:tr>
      <w:tr w:rsidR="00BB5A8A" w:rsidTr="00216E57">
        <w:tc>
          <w:tcPr>
            <w:tcW w:w="9810" w:type="dxa"/>
          </w:tcPr>
          <w:p w:rsidR="00BB5A8A" w:rsidRDefault="00BB5A8A" w:rsidP="00E522D9">
            <w:pPr>
              <w:tabs>
                <w:tab w:val="left" w:pos="3315"/>
              </w:tabs>
              <w:bidi w:val="0"/>
              <w:jc w:val="both"/>
              <w:rPr>
                <w:rFonts w:ascii="Verdana" w:hAnsi="Verdana"/>
                <w:b/>
                <w:bCs/>
              </w:rPr>
            </w:pPr>
          </w:p>
          <w:p w:rsidR="00BB5A8A" w:rsidRDefault="00BB5A8A" w:rsidP="00E522D9">
            <w:pPr>
              <w:tabs>
                <w:tab w:val="left" w:pos="3315"/>
              </w:tabs>
              <w:bidi w:val="0"/>
              <w:spacing w:line="360" w:lineRule="auto"/>
              <w:jc w:val="both"/>
              <w:rPr>
                <w:rFonts w:ascii="Verdana" w:hAnsi="Verdana"/>
              </w:rPr>
            </w:pPr>
            <w:r w:rsidRPr="00BB5A8A">
              <w:rPr>
                <w:rFonts w:ascii="Verdana" w:hAnsi="Verdana"/>
                <w:b/>
                <w:bCs/>
              </w:rPr>
              <w:t>Objective:</w:t>
            </w:r>
            <w:r>
              <w:rPr>
                <w:rFonts w:ascii="Verdana" w:hAnsi="Verdana"/>
              </w:rPr>
              <w:t xml:space="preserve"> </w:t>
            </w:r>
            <w:r w:rsidR="00781C6B">
              <w:rPr>
                <w:rFonts w:ascii="Verdana" w:hAnsi="Verdana"/>
              </w:rPr>
              <w:t>To use potentiometer as an analog input with LOGO! Controller.</w:t>
            </w:r>
          </w:p>
          <w:p w:rsidR="005E2FD5" w:rsidRDefault="005E2FD5" w:rsidP="00E522D9">
            <w:pPr>
              <w:tabs>
                <w:tab w:val="left" w:pos="3315"/>
              </w:tabs>
              <w:bidi w:val="0"/>
              <w:spacing w:line="360" w:lineRule="auto"/>
              <w:jc w:val="both"/>
              <w:rPr>
                <w:rFonts w:ascii="Verdana" w:hAnsi="Verdana"/>
              </w:rPr>
            </w:pPr>
          </w:p>
          <w:p w:rsidR="009D7A57" w:rsidRDefault="009D7A57" w:rsidP="00E522D9">
            <w:pPr>
              <w:tabs>
                <w:tab w:val="left" w:pos="3315"/>
              </w:tabs>
              <w:bidi w:val="0"/>
              <w:spacing w:line="360" w:lineRule="auto"/>
              <w:jc w:val="both"/>
              <w:rPr>
                <w:rFonts w:ascii="Verdana" w:hAnsi="Verdana"/>
              </w:rPr>
            </w:pPr>
            <w:r>
              <w:rPr>
                <w:rFonts w:ascii="Verdana" w:hAnsi="Verdana"/>
              </w:rPr>
              <w:t xml:space="preserve">You are required to connect a 10KΩ potentiometer to LOGO! Controller that uses 24V power supply, to do so a resistor is required </w:t>
            </w:r>
          </w:p>
          <w:p w:rsidR="009D7A57" w:rsidRDefault="009D7A57" w:rsidP="00B70870">
            <w:pPr>
              <w:pStyle w:val="ListParagraph"/>
              <w:numPr>
                <w:ilvl w:val="0"/>
                <w:numId w:val="6"/>
              </w:numPr>
              <w:tabs>
                <w:tab w:val="left" w:pos="3315"/>
              </w:tabs>
              <w:bidi w:val="0"/>
              <w:spacing w:line="360" w:lineRule="auto"/>
              <w:jc w:val="both"/>
              <w:rPr>
                <w:rFonts w:ascii="Verdana" w:hAnsi="Verdana"/>
              </w:rPr>
            </w:pPr>
            <w:r>
              <w:rPr>
                <w:rFonts w:ascii="Verdana" w:hAnsi="Verdana"/>
              </w:rPr>
              <w:t>Calculate the required resistance.</w:t>
            </w:r>
          </w:p>
          <w:p w:rsidR="009D7A57" w:rsidRDefault="009D7A57" w:rsidP="00E522D9">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9D7A57" w:rsidRPr="009D7A57" w:rsidRDefault="009D7A57" w:rsidP="00E522D9">
            <w:pPr>
              <w:tabs>
                <w:tab w:val="left" w:pos="3315"/>
              </w:tabs>
              <w:bidi w:val="0"/>
              <w:spacing w:line="360" w:lineRule="auto"/>
              <w:jc w:val="both"/>
              <w:rPr>
                <w:rFonts w:ascii="Verdana" w:hAnsi="Verdana"/>
              </w:rPr>
            </w:pPr>
          </w:p>
          <w:p w:rsidR="00781C6B" w:rsidRDefault="009D7A57" w:rsidP="00B70870">
            <w:pPr>
              <w:pStyle w:val="ListParagraph"/>
              <w:numPr>
                <w:ilvl w:val="0"/>
                <w:numId w:val="6"/>
              </w:numPr>
              <w:tabs>
                <w:tab w:val="left" w:pos="3315"/>
              </w:tabs>
              <w:bidi w:val="0"/>
              <w:spacing w:line="360" w:lineRule="auto"/>
              <w:jc w:val="both"/>
              <w:rPr>
                <w:rFonts w:ascii="Verdana" w:hAnsi="Verdana"/>
              </w:rPr>
            </w:pPr>
            <w:r>
              <w:rPr>
                <w:rFonts w:ascii="Verdana" w:hAnsi="Verdana"/>
              </w:rPr>
              <w:t xml:space="preserve"> </w:t>
            </w:r>
            <w:r w:rsidR="00781C6B" w:rsidRPr="009D7A57">
              <w:rPr>
                <w:rFonts w:ascii="Verdana" w:hAnsi="Verdana"/>
              </w:rPr>
              <w:t xml:space="preserve">Connect </w:t>
            </w:r>
            <w:r w:rsidR="00C0493B">
              <w:rPr>
                <w:rFonts w:ascii="Verdana" w:hAnsi="Verdana"/>
              </w:rPr>
              <w:t>t</w:t>
            </w:r>
            <w:r>
              <w:rPr>
                <w:rFonts w:ascii="Verdana" w:hAnsi="Verdana"/>
              </w:rPr>
              <w:t>he</w:t>
            </w:r>
            <w:r w:rsidR="00781C6B" w:rsidRPr="009D7A57">
              <w:rPr>
                <w:rFonts w:ascii="Verdana" w:hAnsi="Verdana"/>
              </w:rPr>
              <w:t xml:space="preserve"> potentiometer and a light bulb indicator to the LOGO! Controller as shown in figure 4.12: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9"/>
            </w:tblGrid>
            <w:tr w:rsidR="009D7A57" w:rsidTr="00CE51CA">
              <w:tc>
                <w:tcPr>
                  <w:tcW w:w="9579" w:type="dxa"/>
                </w:tcPr>
                <w:p w:rsidR="009D7A57" w:rsidRDefault="009D7A57" w:rsidP="00CF608F">
                  <w:pPr>
                    <w:tabs>
                      <w:tab w:val="left" w:pos="3315"/>
                    </w:tabs>
                    <w:bidi w:val="0"/>
                    <w:jc w:val="center"/>
                    <w:rPr>
                      <w:rFonts w:ascii="Verdana" w:hAnsi="Verdana"/>
                    </w:rPr>
                  </w:pPr>
                  <w:r>
                    <w:rPr>
                      <w:rFonts w:ascii="Verdana" w:hAnsi="Verdana"/>
                      <w:noProof/>
                      <w:lang w:bidi="ar-SA"/>
                    </w:rPr>
                    <w:lastRenderedPageBreak/>
                    <w:drawing>
                      <wp:inline distT="0" distB="0" distL="0" distR="0">
                        <wp:extent cx="3209925" cy="3248025"/>
                        <wp:effectExtent l="19050" t="0" r="9525" b="0"/>
                        <wp:docPr id="8" name="Picture 4"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7"/>
                                <a:stretch>
                                  <a:fillRect/>
                                </a:stretch>
                              </pic:blipFill>
                              <pic:spPr>
                                <a:xfrm>
                                  <a:off x="0" y="0"/>
                                  <a:ext cx="3209925" cy="3248025"/>
                                </a:xfrm>
                                <a:prstGeom prst="rect">
                                  <a:avLst/>
                                </a:prstGeom>
                              </pic:spPr>
                            </pic:pic>
                          </a:graphicData>
                        </a:graphic>
                      </wp:inline>
                    </w:drawing>
                  </w:r>
                </w:p>
              </w:tc>
            </w:tr>
            <w:tr w:rsidR="009D7A57" w:rsidTr="00CE51CA">
              <w:tc>
                <w:tcPr>
                  <w:tcW w:w="9579" w:type="dxa"/>
                </w:tcPr>
                <w:p w:rsidR="009D7A57" w:rsidRDefault="009D7A57" w:rsidP="00CF608F">
                  <w:pPr>
                    <w:tabs>
                      <w:tab w:val="left" w:pos="3315"/>
                    </w:tabs>
                    <w:bidi w:val="0"/>
                    <w:jc w:val="center"/>
                    <w:rPr>
                      <w:rFonts w:ascii="Verdana" w:hAnsi="Verdana"/>
                    </w:rPr>
                  </w:pPr>
                  <w:r>
                    <w:rPr>
                      <w:rFonts w:ascii="Verdana" w:hAnsi="Verdana"/>
                    </w:rPr>
                    <w:t>F</w:t>
                  </w:r>
                  <w:r w:rsidRPr="009D7A57">
                    <w:rPr>
                      <w:rFonts w:ascii="Verdana" w:hAnsi="Verdana"/>
                    </w:rPr>
                    <w:t xml:space="preserve">igure </w:t>
                  </w:r>
                  <w:proofErr w:type="gramStart"/>
                  <w:r w:rsidRPr="009D7A57">
                    <w:rPr>
                      <w:rFonts w:ascii="Verdana" w:hAnsi="Verdana"/>
                    </w:rPr>
                    <w:t>4.12</w:t>
                  </w:r>
                  <w:r>
                    <w:rPr>
                      <w:rFonts w:ascii="Verdana" w:hAnsi="Verdana"/>
                    </w:rPr>
                    <w:t xml:space="preserve"> Connecting</w:t>
                  </w:r>
                  <w:r w:rsidRPr="00D77D0C">
                    <w:rPr>
                      <w:rFonts w:ascii="Verdana" w:hAnsi="Verdana"/>
                      <w:color w:val="000000"/>
                    </w:rPr>
                    <w:t xml:space="preserve"> potentiometer</w:t>
                  </w:r>
                  <w:proofErr w:type="gramEnd"/>
                  <w:r w:rsidRPr="00D77D0C">
                    <w:rPr>
                      <w:rFonts w:ascii="Verdana" w:hAnsi="Verdana"/>
                      <w:color w:val="000000"/>
                    </w:rPr>
                    <w:t xml:space="preserve"> to LOGO!</w:t>
                  </w:r>
                </w:p>
              </w:tc>
            </w:tr>
          </w:tbl>
          <w:p w:rsidR="009D7A57" w:rsidRDefault="009D7A57" w:rsidP="009D7A57">
            <w:pPr>
              <w:pStyle w:val="ListParagraph"/>
              <w:tabs>
                <w:tab w:val="left" w:pos="3315"/>
              </w:tabs>
              <w:bidi w:val="0"/>
              <w:spacing w:line="360" w:lineRule="auto"/>
              <w:rPr>
                <w:rFonts w:ascii="Verdana" w:hAnsi="Verdana"/>
              </w:rPr>
            </w:pPr>
          </w:p>
          <w:p w:rsidR="009D7A57" w:rsidRDefault="009D7A57" w:rsidP="009D7A57">
            <w:pPr>
              <w:pStyle w:val="ListParagraph"/>
              <w:tabs>
                <w:tab w:val="left" w:pos="3315"/>
              </w:tabs>
              <w:bidi w:val="0"/>
              <w:spacing w:line="360" w:lineRule="auto"/>
              <w:rPr>
                <w:rFonts w:ascii="Verdana" w:hAnsi="Verdana"/>
              </w:rPr>
            </w:pPr>
          </w:p>
          <w:p w:rsidR="009D7A57" w:rsidRDefault="009D7A57" w:rsidP="00E522D9">
            <w:pPr>
              <w:pStyle w:val="ListParagraph"/>
              <w:tabs>
                <w:tab w:val="left" w:pos="3315"/>
              </w:tabs>
              <w:bidi w:val="0"/>
              <w:spacing w:line="360" w:lineRule="auto"/>
              <w:jc w:val="both"/>
              <w:rPr>
                <w:rFonts w:ascii="Verdana" w:hAnsi="Verdana"/>
              </w:rPr>
            </w:pPr>
          </w:p>
          <w:p w:rsidR="009D7A57" w:rsidRDefault="009D7A57" w:rsidP="00B70870">
            <w:pPr>
              <w:pStyle w:val="ListParagraph"/>
              <w:numPr>
                <w:ilvl w:val="0"/>
                <w:numId w:val="6"/>
              </w:numPr>
              <w:tabs>
                <w:tab w:val="left" w:pos="3315"/>
              </w:tabs>
              <w:bidi w:val="0"/>
              <w:spacing w:line="360" w:lineRule="auto"/>
              <w:jc w:val="both"/>
              <w:rPr>
                <w:rFonts w:ascii="Verdana" w:hAnsi="Verdana"/>
              </w:rPr>
            </w:pPr>
            <w:r>
              <w:rPr>
                <w:rFonts w:ascii="Verdana" w:hAnsi="Verdana"/>
              </w:rPr>
              <w:t>Is it possible to connect the potentiometer to I1 or I2? Why?</w:t>
            </w:r>
          </w:p>
          <w:p w:rsidR="009D7A57" w:rsidRDefault="009D7A57" w:rsidP="00E522D9">
            <w:pPr>
              <w:pStyle w:val="ListParagraph"/>
              <w:tabs>
                <w:tab w:val="left" w:pos="3315"/>
              </w:tabs>
              <w:bidi w:val="0"/>
              <w:spacing w:line="360" w:lineRule="auto"/>
              <w:jc w:val="both"/>
              <w:rPr>
                <w:rFonts w:ascii="Verdana" w:hAnsi="Verdana"/>
              </w:rPr>
            </w:pPr>
          </w:p>
          <w:p w:rsidR="00CE51CA" w:rsidRDefault="00CE51CA" w:rsidP="00CE51CA">
            <w:pPr>
              <w:pStyle w:val="ListParagraph"/>
              <w:tabs>
                <w:tab w:val="left" w:pos="3315"/>
              </w:tabs>
              <w:bidi w:val="0"/>
              <w:spacing w:line="360" w:lineRule="auto"/>
              <w:rPr>
                <w:rFonts w:ascii="Verdana" w:hAnsi="Verdana"/>
              </w:rPr>
            </w:pPr>
          </w:p>
          <w:p w:rsidR="00304BB6" w:rsidRDefault="00304BB6" w:rsidP="00304BB6">
            <w:pPr>
              <w:pStyle w:val="ListParagraph"/>
              <w:tabs>
                <w:tab w:val="left" w:pos="3315"/>
              </w:tabs>
              <w:bidi w:val="0"/>
              <w:spacing w:line="360" w:lineRule="auto"/>
              <w:rPr>
                <w:rFonts w:ascii="Verdana" w:hAnsi="Verdana"/>
              </w:rPr>
            </w:pPr>
          </w:p>
          <w:p w:rsidR="00304BB6" w:rsidRDefault="00304BB6" w:rsidP="00304BB6">
            <w:pPr>
              <w:pStyle w:val="ListParagraph"/>
              <w:tabs>
                <w:tab w:val="left" w:pos="3315"/>
              </w:tabs>
              <w:bidi w:val="0"/>
              <w:spacing w:line="360" w:lineRule="auto"/>
              <w:rPr>
                <w:rFonts w:ascii="Verdana" w:hAnsi="Verdana"/>
              </w:rPr>
            </w:pPr>
          </w:p>
          <w:p w:rsidR="00304BB6" w:rsidRDefault="00304BB6" w:rsidP="00304BB6">
            <w:pPr>
              <w:pStyle w:val="ListParagraph"/>
              <w:tabs>
                <w:tab w:val="left" w:pos="3315"/>
              </w:tabs>
              <w:bidi w:val="0"/>
              <w:spacing w:line="360" w:lineRule="auto"/>
              <w:rPr>
                <w:rFonts w:ascii="Verdana" w:hAnsi="Verdana"/>
              </w:rPr>
            </w:pPr>
          </w:p>
          <w:p w:rsidR="00CE51CA" w:rsidRDefault="00CE51CA" w:rsidP="00B70870">
            <w:pPr>
              <w:pStyle w:val="ListParagraph"/>
              <w:numPr>
                <w:ilvl w:val="0"/>
                <w:numId w:val="6"/>
              </w:numPr>
              <w:tabs>
                <w:tab w:val="left" w:pos="3315"/>
              </w:tabs>
              <w:bidi w:val="0"/>
              <w:spacing w:line="360" w:lineRule="auto"/>
              <w:rPr>
                <w:rFonts w:ascii="Verdana" w:hAnsi="Verdana"/>
              </w:rPr>
            </w:pPr>
            <w:r>
              <w:rPr>
                <w:rFonts w:ascii="Verdana" w:hAnsi="Verdana"/>
              </w:rPr>
              <w:t>Use the LOGO! Soft comfort software to create the following FBD: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74"/>
            </w:tblGrid>
            <w:tr w:rsidR="00CE51CA" w:rsidTr="00CE51CA">
              <w:tc>
                <w:tcPr>
                  <w:tcW w:w="9579" w:type="dxa"/>
                </w:tcPr>
                <w:p w:rsidR="00CE51CA" w:rsidRDefault="00CE51CA" w:rsidP="00CE51CA">
                  <w:pPr>
                    <w:pStyle w:val="ListParagraph"/>
                    <w:tabs>
                      <w:tab w:val="left" w:pos="3315"/>
                    </w:tabs>
                    <w:bidi w:val="0"/>
                    <w:spacing w:line="360" w:lineRule="auto"/>
                    <w:ind w:left="0"/>
                    <w:jc w:val="center"/>
                    <w:rPr>
                      <w:rFonts w:ascii="Verdana" w:hAnsi="Verdana"/>
                    </w:rPr>
                  </w:pPr>
                  <w:r>
                    <w:rPr>
                      <w:rFonts w:ascii="Verdana" w:hAnsi="Verdana"/>
                      <w:noProof/>
                      <w:lang w:bidi="ar-SA"/>
                    </w:rPr>
                    <w:drawing>
                      <wp:inline distT="0" distB="0" distL="0" distR="0">
                        <wp:extent cx="3531773" cy="2199502"/>
                        <wp:effectExtent l="19050" t="0" r="0" b="0"/>
                        <wp:docPr id="9" name="Picture 8"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8"/>
                                <a:stretch>
                                  <a:fillRect/>
                                </a:stretch>
                              </pic:blipFill>
                              <pic:spPr>
                                <a:xfrm>
                                  <a:off x="0" y="0"/>
                                  <a:ext cx="3530414" cy="2198656"/>
                                </a:xfrm>
                                <a:prstGeom prst="rect">
                                  <a:avLst/>
                                </a:prstGeom>
                              </pic:spPr>
                            </pic:pic>
                          </a:graphicData>
                        </a:graphic>
                      </wp:inline>
                    </w:drawing>
                  </w:r>
                </w:p>
              </w:tc>
            </w:tr>
            <w:tr w:rsidR="00CE51CA" w:rsidTr="00CE51CA">
              <w:tc>
                <w:tcPr>
                  <w:tcW w:w="9579" w:type="dxa"/>
                </w:tcPr>
                <w:p w:rsidR="00CE51CA" w:rsidRDefault="00CE51CA" w:rsidP="00CE51CA">
                  <w:pPr>
                    <w:pStyle w:val="ListParagraph"/>
                    <w:tabs>
                      <w:tab w:val="left" w:pos="3315"/>
                    </w:tabs>
                    <w:bidi w:val="0"/>
                    <w:spacing w:line="360" w:lineRule="auto"/>
                    <w:ind w:left="0"/>
                    <w:jc w:val="center"/>
                    <w:rPr>
                      <w:rFonts w:ascii="Verdana" w:hAnsi="Verdana"/>
                    </w:rPr>
                  </w:pPr>
                  <w:r>
                    <w:rPr>
                      <w:rFonts w:ascii="Verdana" w:hAnsi="Verdana"/>
                    </w:rPr>
                    <w:lastRenderedPageBreak/>
                    <w:t>Figure 4.13 FBD for potentiometer task</w:t>
                  </w:r>
                </w:p>
              </w:tc>
            </w:tr>
          </w:tbl>
          <w:p w:rsidR="00E522D9" w:rsidRDefault="00E522D9" w:rsidP="00E522D9">
            <w:pPr>
              <w:pStyle w:val="ListParagraph"/>
              <w:tabs>
                <w:tab w:val="left" w:pos="3315"/>
              </w:tabs>
              <w:bidi w:val="0"/>
              <w:spacing w:line="360" w:lineRule="auto"/>
              <w:rPr>
                <w:rFonts w:ascii="Verdana" w:hAnsi="Verdana"/>
              </w:rPr>
            </w:pPr>
          </w:p>
          <w:p w:rsidR="00CE51CA" w:rsidRDefault="00CE51CA" w:rsidP="00B70870">
            <w:pPr>
              <w:pStyle w:val="ListParagraph"/>
              <w:numPr>
                <w:ilvl w:val="0"/>
                <w:numId w:val="7"/>
              </w:numPr>
              <w:tabs>
                <w:tab w:val="left" w:pos="3315"/>
              </w:tabs>
              <w:bidi w:val="0"/>
              <w:spacing w:line="360" w:lineRule="auto"/>
              <w:jc w:val="both"/>
              <w:rPr>
                <w:rFonts w:ascii="Verdana" w:hAnsi="Verdana"/>
              </w:rPr>
            </w:pPr>
            <w:r>
              <w:rPr>
                <w:rFonts w:ascii="Verdana" w:hAnsi="Verdana"/>
              </w:rPr>
              <w:t>What is the name of the programming block B001?</w:t>
            </w:r>
          </w:p>
          <w:p w:rsidR="00304BB6" w:rsidRPr="00304BB6" w:rsidRDefault="001B06B1" w:rsidP="00304BB6">
            <w:pPr>
              <w:pStyle w:val="Heading1"/>
              <w:bidi w:val="0"/>
              <w:spacing w:before="120" w:after="40" w:line="360" w:lineRule="auto"/>
              <w:ind w:left="115" w:right="130"/>
              <w:jc w:val="both"/>
              <w:outlineLvl w:val="0"/>
              <w:rPr>
                <w:rFonts w:ascii="Verdana" w:eastAsia="Times New Roman" w:hAnsi="Verdana" w:cs="Times New Roman"/>
                <w:b w:val="0"/>
                <w:bCs w:val="0"/>
                <w:color w:val="FF0000"/>
                <w:sz w:val="24"/>
                <w:szCs w:val="24"/>
              </w:rPr>
            </w:pPr>
            <w:r w:rsidRPr="001B06B1">
              <w:rPr>
                <w:rFonts w:ascii="Verdana" w:eastAsia="Times New Roman" w:hAnsi="Verdana" w:cs="Times New Roman"/>
                <w:b w:val="0"/>
                <w:bCs w:val="0"/>
                <w:color w:val="FF0000"/>
                <w:sz w:val="24"/>
                <w:szCs w:val="24"/>
              </w:rPr>
              <w:t xml:space="preserve">        </w:t>
            </w:r>
          </w:p>
          <w:p w:rsidR="00CE51CA" w:rsidRDefault="00CE51CA" w:rsidP="00E522D9">
            <w:pPr>
              <w:pStyle w:val="ListParagraph"/>
              <w:tabs>
                <w:tab w:val="left" w:pos="3315"/>
              </w:tabs>
              <w:bidi w:val="0"/>
              <w:spacing w:line="360" w:lineRule="auto"/>
              <w:ind w:left="1080"/>
              <w:jc w:val="both"/>
              <w:rPr>
                <w:rFonts w:ascii="Verdana" w:hAnsi="Verdana"/>
              </w:rPr>
            </w:pPr>
          </w:p>
          <w:p w:rsidR="00CE51CA" w:rsidRDefault="00CE51CA" w:rsidP="00B70870">
            <w:pPr>
              <w:pStyle w:val="ListParagraph"/>
              <w:numPr>
                <w:ilvl w:val="0"/>
                <w:numId w:val="7"/>
              </w:numPr>
              <w:tabs>
                <w:tab w:val="left" w:pos="3315"/>
              </w:tabs>
              <w:bidi w:val="0"/>
              <w:spacing w:line="360" w:lineRule="auto"/>
              <w:jc w:val="both"/>
              <w:rPr>
                <w:rFonts w:ascii="Verdana" w:hAnsi="Verdana"/>
              </w:rPr>
            </w:pPr>
            <w:r>
              <w:rPr>
                <w:rFonts w:ascii="Verdana" w:hAnsi="Verdana"/>
              </w:rPr>
              <w:t>What is the function of the programming block B001?</w:t>
            </w:r>
          </w:p>
          <w:p w:rsidR="00CE51CA" w:rsidRDefault="00CE51CA" w:rsidP="00E522D9">
            <w:pPr>
              <w:pStyle w:val="ListParagraph"/>
              <w:tabs>
                <w:tab w:val="left" w:pos="3315"/>
              </w:tabs>
              <w:bidi w:val="0"/>
              <w:spacing w:line="360" w:lineRule="auto"/>
              <w:jc w:val="both"/>
              <w:rPr>
                <w:rFonts w:ascii="Verdana" w:hAnsi="Verdana"/>
              </w:rPr>
            </w:pPr>
          </w:p>
          <w:p w:rsidR="00304BB6" w:rsidRDefault="00304BB6" w:rsidP="00304BB6">
            <w:pPr>
              <w:pStyle w:val="ListParagraph"/>
              <w:tabs>
                <w:tab w:val="left" w:pos="3315"/>
              </w:tabs>
              <w:bidi w:val="0"/>
              <w:spacing w:line="360" w:lineRule="auto"/>
              <w:jc w:val="both"/>
              <w:rPr>
                <w:rFonts w:ascii="Verdana" w:hAnsi="Verdana"/>
              </w:rPr>
            </w:pPr>
          </w:p>
          <w:p w:rsidR="00F841B3" w:rsidRDefault="00687329" w:rsidP="00B70870">
            <w:pPr>
              <w:pStyle w:val="ListParagraph"/>
              <w:numPr>
                <w:ilvl w:val="0"/>
                <w:numId w:val="7"/>
              </w:numPr>
              <w:tabs>
                <w:tab w:val="left" w:pos="3315"/>
              </w:tabs>
              <w:bidi w:val="0"/>
              <w:spacing w:line="360" w:lineRule="auto"/>
              <w:jc w:val="both"/>
              <w:rPr>
                <w:rFonts w:ascii="Verdana" w:hAnsi="Verdana"/>
              </w:rPr>
            </w:pPr>
            <w:r>
              <w:rPr>
                <w:rFonts w:ascii="Verdana" w:hAnsi="Verdana"/>
              </w:rPr>
              <w:t>For B001 programming block, w</w:t>
            </w:r>
            <w:r w:rsidR="00F841B3">
              <w:rPr>
                <w:rFonts w:ascii="Verdana" w:hAnsi="Verdana"/>
              </w:rPr>
              <w:t xml:space="preserve">hat is the type of the input signal and output </w:t>
            </w:r>
            <w:r>
              <w:rPr>
                <w:rFonts w:ascii="Verdana" w:hAnsi="Verdana"/>
              </w:rPr>
              <w:t>signal?</w:t>
            </w:r>
          </w:p>
          <w:p w:rsidR="00F841B3" w:rsidRDefault="00F841B3" w:rsidP="00304BB6">
            <w:pPr>
              <w:pStyle w:val="NormalWeb"/>
              <w:spacing w:before="120" w:beforeAutospacing="0" w:after="0" w:afterAutospacing="0" w:line="360" w:lineRule="auto"/>
              <w:jc w:val="both"/>
              <w:rPr>
                <w:rFonts w:ascii="Verdana" w:hAnsi="Verdana"/>
                <w:color w:val="FF0000"/>
              </w:rPr>
            </w:pPr>
            <w:r>
              <w:rPr>
                <w:rFonts w:ascii="Verdana" w:hAnsi="Verdana"/>
                <w:color w:val="FF0000"/>
              </w:rPr>
              <w:t xml:space="preserve">         </w:t>
            </w:r>
          </w:p>
          <w:p w:rsidR="00304BB6" w:rsidRPr="00F841B3" w:rsidRDefault="00304BB6" w:rsidP="00304BB6">
            <w:pPr>
              <w:pStyle w:val="NormalWeb"/>
              <w:spacing w:before="120" w:beforeAutospacing="0" w:after="0" w:afterAutospacing="0" w:line="360" w:lineRule="auto"/>
              <w:jc w:val="both"/>
              <w:rPr>
                <w:rFonts w:ascii="Verdana" w:hAnsi="Verdana"/>
                <w:color w:val="FF0000"/>
              </w:rPr>
            </w:pPr>
          </w:p>
          <w:p w:rsidR="00CE51CA" w:rsidRPr="00F841B3" w:rsidRDefault="00CE51CA" w:rsidP="00E522D9">
            <w:pPr>
              <w:pStyle w:val="NormalWeb"/>
              <w:spacing w:before="120" w:beforeAutospacing="0" w:after="0" w:afterAutospacing="0" w:line="360" w:lineRule="auto"/>
              <w:jc w:val="both"/>
              <w:rPr>
                <w:rFonts w:ascii="Verdana" w:hAnsi="Verdana"/>
                <w:color w:val="FF0000"/>
              </w:rPr>
            </w:pPr>
          </w:p>
          <w:p w:rsidR="00CE51CA" w:rsidRDefault="00CE51CA" w:rsidP="00E522D9">
            <w:pPr>
              <w:pStyle w:val="ListParagraph"/>
              <w:tabs>
                <w:tab w:val="left" w:pos="3315"/>
              </w:tabs>
              <w:bidi w:val="0"/>
              <w:spacing w:line="360" w:lineRule="auto"/>
              <w:jc w:val="both"/>
              <w:rPr>
                <w:rFonts w:ascii="Verdana" w:hAnsi="Verdana"/>
              </w:rPr>
            </w:pPr>
          </w:p>
          <w:p w:rsidR="00E522D9" w:rsidRDefault="00687329" w:rsidP="00B70870">
            <w:pPr>
              <w:pStyle w:val="ListParagraph"/>
              <w:numPr>
                <w:ilvl w:val="0"/>
                <w:numId w:val="6"/>
              </w:numPr>
              <w:tabs>
                <w:tab w:val="left" w:pos="3315"/>
              </w:tabs>
              <w:bidi w:val="0"/>
              <w:spacing w:line="360" w:lineRule="auto"/>
              <w:jc w:val="both"/>
              <w:rPr>
                <w:rFonts w:ascii="Verdana" w:hAnsi="Verdana"/>
              </w:rPr>
            </w:pPr>
            <w:r>
              <w:rPr>
                <w:rFonts w:ascii="Verdana" w:hAnsi="Verdana"/>
              </w:rPr>
              <w:t>Download and run the previous FBD. Then use the left and right arrows on the LOGO! Controller to display the status of the analog inputs AI.</w:t>
            </w:r>
            <w:r w:rsidR="00CE51CA">
              <w:rPr>
                <w:rFonts w:ascii="Verdana" w:hAnsi="Verdana"/>
              </w:rPr>
              <w:t xml:space="preserve"> </w:t>
            </w:r>
          </w:p>
          <w:p w:rsidR="009D7A57" w:rsidRPr="009D7A57" w:rsidRDefault="00CE51CA" w:rsidP="00E522D9">
            <w:pPr>
              <w:pStyle w:val="ListParagraph"/>
              <w:tabs>
                <w:tab w:val="left" w:pos="3315"/>
              </w:tabs>
              <w:bidi w:val="0"/>
              <w:spacing w:line="360" w:lineRule="auto"/>
              <w:jc w:val="both"/>
              <w:rPr>
                <w:rFonts w:ascii="Verdana" w:hAnsi="Verdana"/>
              </w:rPr>
            </w:pPr>
            <w:r>
              <w:rPr>
                <w:rFonts w:ascii="Verdana" w:hAnsi="Verdana"/>
              </w:rPr>
              <w:t xml:space="preserve">  </w:t>
            </w:r>
          </w:p>
          <w:p w:rsidR="00553862" w:rsidRDefault="00687329" w:rsidP="00B70870">
            <w:pPr>
              <w:pStyle w:val="ListParagraph"/>
              <w:numPr>
                <w:ilvl w:val="0"/>
                <w:numId w:val="8"/>
              </w:numPr>
              <w:tabs>
                <w:tab w:val="left" w:pos="3315"/>
              </w:tabs>
              <w:bidi w:val="0"/>
              <w:spacing w:line="360" w:lineRule="auto"/>
              <w:jc w:val="both"/>
              <w:rPr>
                <w:rFonts w:ascii="Verdana" w:hAnsi="Verdana"/>
              </w:rPr>
            </w:pPr>
            <w:r w:rsidRPr="00687329">
              <w:rPr>
                <w:rFonts w:ascii="Verdana" w:hAnsi="Verdana"/>
              </w:rPr>
              <w:t xml:space="preserve">Rotate </w:t>
            </w:r>
            <w:r>
              <w:rPr>
                <w:rFonts w:ascii="Verdana" w:hAnsi="Verdana"/>
              </w:rPr>
              <w:t xml:space="preserve">the potentiometer </w:t>
            </w:r>
            <w:r w:rsidR="00E522D9">
              <w:rPr>
                <w:rFonts w:ascii="Verdana" w:hAnsi="Verdana"/>
              </w:rPr>
              <w:t>and notice the values appear on the display unit. Write your observations.</w:t>
            </w:r>
          </w:p>
          <w:p w:rsidR="00553862" w:rsidRDefault="00553862" w:rsidP="00E522D9">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304BB6" w:rsidRDefault="00304BB6" w:rsidP="00304BB6">
            <w:pPr>
              <w:tabs>
                <w:tab w:val="left" w:pos="3315"/>
              </w:tabs>
              <w:bidi w:val="0"/>
              <w:spacing w:line="360" w:lineRule="auto"/>
              <w:jc w:val="both"/>
              <w:rPr>
                <w:rFonts w:ascii="Verdana" w:hAnsi="Verdana"/>
              </w:rPr>
            </w:pPr>
          </w:p>
          <w:p w:rsidR="00E522D9" w:rsidRDefault="00E522D9" w:rsidP="00B70870">
            <w:pPr>
              <w:pStyle w:val="ListParagraph"/>
              <w:numPr>
                <w:ilvl w:val="0"/>
                <w:numId w:val="8"/>
              </w:numPr>
              <w:tabs>
                <w:tab w:val="left" w:pos="3315"/>
              </w:tabs>
              <w:bidi w:val="0"/>
              <w:spacing w:line="360" w:lineRule="auto"/>
              <w:jc w:val="both"/>
              <w:rPr>
                <w:rFonts w:ascii="Verdana" w:hAnsi="Verdana"/>
              </w:rPr>
            </w:pPr>
            <w:r>
              <w:rPr>
                <w:rFonts w:ascii="Verdana" w:hAnsi="Verdana"/>
              </w:rPr>
              <w:t>When does the light go ON? When does it go OFF?</w:t>
            </w:r>
          </w:p>
          <w:p w:rsidR="00304BB6" w:rsidRPr="00304BB6" w:rsidRDefault="00304BB6" w:rsidP="00304BB6">
            <w:pPr>
              <w:tabs>
                <w:tab w:val="left" w:pos="3315"/>
              </w:tabs>
              <w:bidi w:val="0"/>
              <w:spacing w:line="360" w:lineRule="auto"/>
              <w:jc w:val="both"/>
              <w:rPr>
                <w:rFonts w:ascii="Verdana" w:hAnsi="Verdana"/>
              </w:rPr>
            </w:pPr>
          </w:p>
          <w:p w:rsidR="00553862" w:rsidRDefault="00553862" w:rsidP="00553862">
            <w:pPr>
              <w:tabs>
                <w:tab w:val="left" w:pos="3315"/>
              </w:tabs>
              <w:bidi w:val="0"/>
              <w:rPr>
                <w:rFonts w:ascii="Verdana" w:hAnsi="Verdana"/>
              </w:rPr>
            </w:pPr>
          </w:p>
          <w:p w:rsidR="00553862" w:rsidRDefault="00553862" w:rsidP="00553862">
            <w:pPr>
              <w:tabs>
                <w:tab w:val="left" w:pos="3315"/>
              </w:tabs>
              <w:bidi w:val="0"/>
              <w:rPr>
                <w:rFonts w:ascii="Verdana" w:hAnsi="Verdana"/>
              </w:rPr>
            </w:pPr>
          </w:p>
          <w:p w:rsidR="00553862" w:rsidRDefault="00553862" w:rsidP="00553862">
            <w:pPr>
              <w:tabs>
                <w:tab w:val="left" w:pos="3315"/>
              </w:tabs>
              <w:bidi w:val="0"/>
              <w:rPr>
                <w:rFonts w:ascii="Verdana" w:hAnsi="Verdana"/>
              </w:rPr>
            </w:pPr>
          </w:p>
          <w:tbl>
            <w:tblPr>
              <w:tblStyle w:val="TableGrid"/>
              <w:tblW w:w="0" w:type="auto"/>
              <w:tblLook w:val="04A0"/>
            </w:tblPr>
            <w:tblGrid>
              <w:gridCol w:w="9579"/>
            </w:tblGrid>
            <w:tr w:rsidR="00781C6B" w:rsidTr="00781C6B">
              <w:tc>
                <w:tcPr>
                  <w:tcW w:w="9579" w:type="dxa"/>
                </w:tcPr>
                <w:p w:rsidR="00781C6B" w:rsidRDefault="00781C6B" w:rsidP="00781C6B">
                  <w:pPr>
                    <w:tabs>
                      <w:tab w:val="left" w:pos="3315"/>
                    </w:tabs>
                    <w:bidi w:val="0"/>
                    <w:jc w:val="center"/>
                    <w:rPr>
                      <w:rFonts w:ascii="Verdana" w:hAnsi="Verdana"/>
                    </w:rPr>
                  </w:pPr>
                  <w:r>
                    <w:rPr>
                      <w:rFonts w:ascii="Verdana" w:hAnsi="Verdana"/>
                      <w:noProof/>
                      <w:lang w:bidi="ar-SA"/>
                    </w:rPr>
                    <w:lastRenderedPageBreak/>
                    <w:drawing>
                      <wp:inline distT="0" distB="0" distL="0" distR="0">
                        <wp:extent cx="5493307" cy="3015049"/>
                        <wp:effectExtent l="19050" t="0" r="0" b="0"/>
                        <wp:docPr id="4" name="Picture 3"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29"/>
                                <a:stretch>
                                  <a:fillRect/>
                                </a:stretch>
                              </pic:blipFill>
                              <pic:spPr>
                                <a:xfrm>
                                  <a:off x="0" y="0"/>
                                  <a:ext cx="5488377" cy="3012343"/>
                                </a:xfrm>
                                <a:prstGeom prst="rect">
                                  <a:avLst/>
                                </a:prstGeom>
                              </pic:spPr>
                            </pic:pic>
                          </a:graphicData>
                        </a:graphic>
                      </wp:inline>
                    </w:drawing>
                  </w:r>
                </w:p>
              </w:tc>
            </w:tr>
            <w:tr w:rsidR="00781C6B" w:rsidTr="00781C6B">
              <w:tc>
                <w:tcPr>
                  <w:tcW w:w="9579" w:type="dxa"/>
                </w:tcPr>
                <w:p w:rsidR="00781C6B" w:rsidRDefault="00781C6B" w:rsidP="0059233D">
                  <w:pPr>
                    <w:tabs>
                      <w:tab w:val="left" w:pos="3315"/>
                    </w:tabs>
                    <w:bidi w:val="0"/>
                    <w:jc w:val="center"/>
                    <w:rPr>
                      <w:rFonts w:ascii="Verdana" w:hAnsi="Verdana"/>
                    </w:rPr>
                  </w:pPr>
                  <w:r>
                    <w:rPr>
                      <w:rFonts w:ascii="Verdana" w:hAnsi="Verdana"/>
                    </w:rPr>
                    <w:t xml:space="preserve">Figure </w:t>
                  </w:r>
                  <w:proofErr w:type="gramStart"/>
                  <w:r>
                    <w:rPr>
                      <w:rFonts w:ascii="Verdana" w:hAnsi="Verdana"/>
                    </w:rPr>
                    <w:t>4.1</w:t>
                  </w:r>
                  <w:r w:rsidR="0059233D">
                    <w:rPr>
                      <w:rFonts w:ascii="Verdana" w:hAnsi="Verdana"/>
                    </w:rPr>
                    <w:t>4 Connecting</w:t>
                  </w:r>
                  <w:r w:rsidR="0059233D" w:rsidRPr="00D77D0C">
                    <w:rPr>
                      <w:rFonts w:ascii="Verdana" w:hAnsi="Verdana"/>
                      <w:color w:val="000000"/>
                    </w:rPr>
                    <w:t xml:space="preserve"> potentiometer</w:t>
                  </w:r>
                  <w:proofErr w:type="gramEnd"/>
                  <w:r w:rsidR="0059233D" w:rsidRPr="00D77D0C">
                    <w:rPr>
                      <w:rFonts w:ascii="Verdana" w:hAnsi="Verdana"/>
                      <w:color w:val="000000"/>
                    </w:rPr>
                    <w:t xml:space="preserve"> to LOGO!</w:t>
                  </w:r>
                </w:p>
              </w:tc>
            </w:tr>
          </w:tbl>
          <w:p w:rsidR="00781C6B" w:rsidRDefault="00781C6B" w:rsidP="00781C6B">
            <w:pPr>
              <w:tabs>
                <w:tab w:val="left" w:pos="3315"/>
              </w:tabs>
              <w:bidi w:val="0"/>
              <w:rPr>
                <w:rFonts w:ascii="Verdana" w:hAnsi="Verdana"/>
              </w:rPr>
            </w:pPr>
          </w:p>
          <w:p w:rsidR="00781C6B" w:rsidRDefault="00781C6B" w:rsidP="00781C6B">
            <w:pPr>
              <w:tabs>
                <w:tab w:val="left" w:pos="3315"/>
              </w:tabs>
              <w:bidi w:val="0"/>
              <w:rPr>
                <w:rFonts w:ascii="Verdana" w:hAnsi="Verdana"/>
              </w:rPr>
            </w:pPr>
          </w:p>
          <w:p w:rsidR="00781C6B" w:rsidRDefault="00781C6B" w:rsidP="00781C6B">
            <w:pPr>
              <w:tabs>
                <w:tab w:val="left" w:pos="3315"/>
              </w:tabs>
              <w:bidi w:val="0"/>
              <w:rPr>
                <w:rFonts w:ascii="Verdana" w:hAnsi="Verdana"/>
              </w:rPr>
            </w:pPr>
          </w:p>
          <w:p w:rsidR="00BB5A8A" w:rsidRPr="00BB5A8A" w:rsidRDefault="00BB5A8A" w:rsidP="00B80749">
            <w:pPr>
              <w:tabs>
                <w:tab w:val="left" w:pos="3315"/>
              </w:tabs>
              <w:bidi w:val="0"/>
              <w:rPr>
                <w:rFonts w:ascii="Verdana" w:hAnsi="Verdana"/>
              </w:rPr>
            </w:pPr>
          </w:p>
        </w:tc>
      </w:tr>
    </w:tbl>
    <w:p w:rsidR="00FC28BD" w:rsidRDefault="00FC28BD" w:rsidP="00FC28BD">
      <w:pPr>
        <w:bidi w:val="0"/>
      </w:pPr>
    </w:p>
    <w:p w:rsidR="00FC28BD" w:rsidRDefault="00FC28BD" w:rsidP="00FC28BD">
      <w:pPr>
        <w:bidi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8F789E" w:rsidTr="008F789E">
        <w:tc>
          <w:tcPr>
            <w:tcW w:w="9242" w:type="dxa"/>
          </w:tcPr>
          <w:p w:rsidR="008F789E" w:rsidRDefault="00D03DEB">
            <w:pPr>
              <w:bidi w:val="0"/>
            </w:pPr>
            <w:r w:rsidRPr="00BB5A8A">
              <w:rPr>
                <w:rFonts w:ascii="Verdana" w:hAnsi="Verdana"/>
                <w:b/>
                <w:bCs/>
              </w:rPr>
              <w:t xml:space="preserve">Lab activity </w:t>
            </w:r>
            <w:r>
              <w:rPr>
                <w:rFonts w:ascii="Verdana" w:hAnsi="Verdana"/>
                <w:b/>
                <w:bCs/>
              </w:rPr>
              <w:t>2</w:t>
            </w:r>
            <w:r w:rsidRPr="00BB5A8A">
              <w:rPr>
                <w:rFonts w:ascii="Verdana" w:hAnsi="Verdana"/>
                <w:b/>
                <w:bCs/>
              </w:rPr>
              <w:t>:</w:t>
            </w:r>
            <w:r>
              <w:rPr>
                <w:rFonts w:ascii="Verdana" w:hAnsi="Verdana"/>
                <w:b/>
                <w:bCs/>
              </w:rPr>
              <w:t xml:space="preserve"> </w:t>
            </w:r>
            <w:r w:rsidRPr="00D77D0C">
              <w:rPr>
                <w:rFonts w:ascii="Verdana" w:hAnsi="Verdana"/>
                <w:color w:val="000000"/>
              </w:rPr>
              <w:t>Connecting potentiometer to LOGO!</w:t>
            </w:r>
            <w:r>
              <w:rPr>
                <w:rFonts w:ascii="Verdana" w:hAnsi="Verdana"/>
                <w:b/>
                <w:bCs/>
              </w:rPr>
              <w:tab/>
            </w:r>
          </w:p>
        </w:tc>
      </w:tr>
      <w:tr w:rsidR="008F789E" w:rsidRPr="00D03DEB" w:rsidTr="008F789E">
        <w:tc>
          <w:tcPr>
            <w:tcW w:w="9242" w:type="dxa"/>
          </w:tcPr>
          <w:p w:rsidR="008F789E" w:rsidRPr="00D03DEB" w:rsidRDefault="008F789E">
            <w:pPr>
              <w:bidi w:val="0"/>
              <w:rPr>
                <w:rFonts w:ascii="Verdana" w:hAnsi="Verdana"/>
                <w:b/>
                <w:bCs/>
                <w:color w:val="000000"/>
              </w:rPr>
            </w:pPr>
          </w:p>
          <w:p w:rsidR="00D54D23" w:rsidRDefault="00D03DEB" w:rsidP="00D54D23">
            <w:pPr>
              <w:bidi w:val="0"/>
              <w:spacing w:line="360" w:lineRule="auto"/>
              <w:rPr>
                <w:rFonts w:ascii="Verdana" w:hAnsi="Verdana"/>
                <w:color w:val="000000"/>
              </w:rPr>
            </w:pPr>
            <w:r w:rsidRPr="00D03DEB">
              <w:rPr>
                <w:rFonts w:ascii="Verdana" w:hAnsi="Verdana"/>
                <w:b/>
                <w:bCs/>
                <w:color w:val="000000"/>
              </w:rPr>
              <w:t>Objective</w:t>
            </w:r>
            <w:r w:rsidR="00D54D23">
              <w:rPr>
                <w:rFonts w:ascii="Verdana" w:hAnsi="Verdana"/>
                <w:b/>
                <w:bCs/>
                <w:color w:val="000000"/>
              </w:rPr>
              <w:t xml:space="preserve">: </w:t>
            </w:r>
            <w:r w:rsidRPr="00D03DEB">
              <w:rPr>
                <w:rFonts w:ascii="Verdana" w:hAnsi="Verdana"/>
                <w:color w:val="000000"/>
              </w:rPr>
              <w:t xml:space="preserve"> </w:t>
            </w:r>
            <w:r w:rsidR="00D54D23">
              <w:rPr>
                <w:rFonts w:ascii="Verdana" w:hAnsi="Verdana"/>
                <w:color w:val="000000"/>
              </w:rPr>
              <w:t>adjust the ON/OFF delay timers</w:t>
            </w:r>
            <w:r w:rsidR="00D91C14">
              <w:rPr>
                <w:rFonts w:ascii="Verdana" w:hAnsi="Verdana"/>
                <w:color w:val="000000"/>
              </w:rPr>
              <w:t>’</w:t>
            </w:r>
            <w:r w:rsidR="00D54D23">
              <w:rPr>
                <w:rFonts w:ascii="Verdana" w:hAnsi="Verdana"/>
                <w:color w:val="000000"/>
              </w:rPr>
              <w:t xml:space="preserve"> parameter using </w:t>
            </w:r>
          </w:p>
          <w:p w:rsidR="004715A8" w:rsidRDefault="00D54D23" w:rsidP="00D54D23">
            <w:pPr>
              <w:bidi w:val="0"/>
              <w:spacing w:line="360" w:lineRule="auto"/>
              <w:rPr>
                <w:rFonts w:ascii="Verdana" w:hAnsi="Verdana"/>
                <w:color w:val="000000"/>
              </w:rPr>
            </w:pPr>
            <w:r>
              <w:rPr>
                <w:rFonts w:ascii="Verdana" w:hAnsi="Verdana"/>
                <w:color w:val="000000"/>
              </w:rPr>
              <w:t xml:space="preserve">                   </w:t>
            </w:r>
            <w:r w:rsidR="004715A8">
              <w:rPr>
                <w:rFonts w:ascii="Verdana" w:hAnsi="Verdana"/>
                <w:color w:val="000000"/>
              </w:rPr>
              <w:t>P</w:t>
            </w:r>
            <w:r>
              <w:rPr>
                <w:rFonts w:ascii="Verdana" w:hAnsi="Verdana"/>
                <w:color w:val="000000"/>
              </w:rPr>
              <w:t>otentiometer</w:t>
            </w:r>
            <w:r w:rsidR="004715A8">
              <w:rPr>
                <w:rFonts w:ascii="Verdana" w:hAnsi="Verdana"/>
                <w:color w:val="000000"/>
              </w:rPr>
              <w:t>.</w:t>
            </w:r>
          </w:p>
          <w:p w:rsidR="004715A8" w:rsidRDefault="001B378C" w:rsidP="004715A8">
            <w:pPr>
              <w:bidi w:val="0"/>
              <w:spacing w:line="360" w:lineRule="auto"/>
              <w:rPr>
                <w:rFonts w:ascii="Verdana" w:hAnsi="Verdana"/>
                <w:color w:val="000000"/>
              </w:rPr>
            </w:pPr>
            <w:r>
              <w:rPr>
                <w:rFonts w:ascii="Verdana" w:hAnsi="Verdana"/>
                <w:color w:val="000000"/>
              </w:rPr>
              <w:t xml:space="preserve"> </w:t>
            </w:r>
          </w:p>
          <w:p w:rsidR="00D03DEB" w:rsidRPr="00D91C14" w:rsidRDefault="00D91C14" w:rsidP="00B70870">
            <w:pPr>
              <w:pStyle w:val="ListParagraph"/>
              <w:numPr>
                <w:ilvl w:val="0"/>
                <w:numId w:val="9"/>
              </w:numPr>
              <w:bidi w:val="0"/>
              <w:spacing w:line="360" w:lineRule="auto"/>
              <w:rPr>
                <w:rFonts w:ascii="Verdana" w:hAnsi="Verdana"/>
                <w:color w:val="000000"/>
              </w:rPr>
            </w:pPr>
            <w:r w:rsidRPr="00D91C14">
              <w:rPr>
                <w:rFonts w:ascii="Verdana" w:hAnsi="Verdana"/>
                <w:color w:val="000000"/>
              </w:rPr>
              <w:t>Use the same circuit in task 1, and create an FBD that displays the input voltage on the LOGO! Display unit.</w:t>
            </w:r>
            <w:r>
              <w:rPr>
                <w:rFonts w:ascii="Verdana" w:hAnsi="Verdana"/>
                <w:color w:val="000000"/>
              </w:rPr>
              <w:t xml:space="preserve"> The light should go ON if the input voltage is in the range of 3-7 V.</w:t>
            </w:r>
          </w:p>
          <w:p w:rsidR="00D54D23" w:rsidRDefault="00D91C14" w:rsidP="00D91C14">
            <w:pPr>
              <w:bidi w:val="0"/>
              <w:spacing w:line="360" w:lineRule="auto"/>
              <w:ind w:left="435"/>
              <w:rPr>
                <w:rFonts w:ascii="Verdana" w:hAnsi="Verdana"/>
                <w:color w:val="000000"/>
              </w:rPr>
            </w:pPr>
            <w:r>
              <w:rPr>
                <w:rFonts w:ascii="Verdana" w:hAnsi="Verdana"/>
                <w:color w:val="000000"/>
              </w:rPr>
              <w:t>Simulate and test your program.</w:t>
            </w:r>
          </w:p>
          <w:p w:rsidR="00D91C14" w:rsidRDefault="00D91C14" w:rsidP="00D91C14">
            <w:pPr>
              <w:bidi w:val="0"/>
              <w:spacing w:line="360" w:lineRule="auto"/>
              <w:ind w:left="435"/>
              <w:rPr>
                <w:rFonts w:ascii="Verdana" w:hAnsi="Verdana"/>
                <w:color w:val="000000"/>
              </w:rPr>
            </w:pPr>
          </w:p>
          <w:tbl>
            <w:tblPr>
              <w:tblStyle w:val="TableGrid"/>
              <w:tblW w:w="0" w:type="auto"/>
              <w:tblInd w:w="435" w:type="dxa"/>
              <w:tblLook w:val="04A0"/>
            </w:tblPr>
            <w:tblGrid>
              <w:gridCol w:w="8581"/>
            </w:tblGrid>
            <w:tr w:rsidR="00D91C14" w:rsidTr="00D91C14">
              <w:tc>
                <w:tcPr>
                  <w:tcW w:w="8581" w:type="dxa"/>
                </w:tcPr>
                <w:p w:rsidR="00D91C14" w:rsidRDefault="00D91C14" w:rsidP="00D91C14">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color w:val="000000"/>
                    </w:rPr>
                  </w:pPr>
                </w:p>
              </w:tc>
            </w:tr>
          </w:tbl>
          <w:p w:rsidR="00D91C14" w:rsidRDefault="00D91C14" w:rsidP="00D91C14">
            <w:pPr>
              <w:bidi w:val="0"/>
              <w:spacing w:line="360" w:lineRule="auto"/>
              <w:ind w:left="435"/>
              <w:rPr>
                <w:rFonts w:ascii="Verdana" w:hAnsi="Verdana"/>
                <w:color w:val="000000"/>
              </w:rPr>
            </w:pPr>
          </w:p>
          <w:p w:rsidR="00D54D23" w:rsidRDefault="00D91C14" w:rsidP="00B70870">
            <w:pPr>
              <w:pStyle w:val="ListParagraph"/>
              <w:numPr>
                <w:ilvl w:val="0"/>
                <w:numId w:val="9"/>
              </w:numPr>
              <w:bidi w:val="0"/>
              <w:spacing w:line="360" w:lineRule="auto"/>
              <w:rPr>
                <w:rFonts w:ascii="Verdana" w:hAnsi="Verdana"/>
                <w:color w:val="000000"/>
              </w:rPr>
            </w:pPr>
            <w:r>
              <w:rPr>
                <w:rFonts w:ascii="Verdana" w:hAnsi="Verdana"/>
                <w:color w:val="000000"/>
              </w:rPr>
              <w:t>In the previous control circuit</w:t>
            </w:r>
            <w:r w:rsidR="00A21FCA">
              <w:rPr>
                <w:rFonts w:ascii="Verdana" w:hAnsi="Verdana"/>
                <w:color w:val="000000"/>
              </w:rPr>
              <w:t>,</w:t>
            </w:r>
            <w:r>
              <w:rPr>
                <w:rFonts w:ascii="Verdana" w:hAnsi="Verdana"/>
                <w:color w:val="000000"/>
              </w:rPr>
              <w:t xml:space="preserve"> connect a normally open pushbutton to I1. Then create a program that enable</w:t>
            </w:r>
            <w:r w:rsidR="00A21FCA">
              <w:rPr>
                <w:rFonts w:ascii="Verdana" w:hAnsi="Verdana"/>
                <w:color w:val="000000"/>
              </w:rPr>
              <w:t>s</w:t>
            </w:r>
            <w:r>
              <w:rPr>
                <w:rFonts w:ascii="Verdana" w:hAnsi="Verdana"/>
                <w:color w:val="000000"/>
              </w:rPr>
              <w:t xml:space="preserve"> the user to turn ON the light for </w:t>
            </w:r>
            <w:r w:rsidR="00A21FCA">
              <w:rPr>
                <w:rFonts w:ascii="Verdana" w:hAnsi="Verdana"/>
                <w:color w:val="000000"/>
              </w:rPr>
              <w:t>adjustable time duration (1-100sec) u</w:t>
            </w:r>
            <w:r>
              <w:rPr>
                <w:rFonts w:ascii="Verdana" w:hAnsi="Verdana"/>
                <w:color w:val="000000"/>
              </w:rPr>
              <w:t>s</w:t>
            </w:r>
            <w:r w:rsidR="00A21FCA">
              <w:rPr>
                <w:rFonts w:ascii="Verdana" w:hAnsi="Verdana"/>
                <w:color w:val="000000"/>
              </w:rPr>
              <w:t>ing</w:t>
            </w:r>
            <w:r>
              <w:rPr>
                <w:rFonts w:ascii="Verdana" w:hAnsi="Verdana"/>
                <w:color w:val="000000"/>
              </w:rPr>
              <w:t xml:space="preserve"> the potentiometer</w:t>
            </w:r>
            <w:r w:rsidR="00A21FCA">
              <w:rPr>
                <w:rFonts w:ascii="Verdana" w:hAnsi="Verdana"/>
                <w:color w:val="000000"/>
              </w:rPr>
              <w:t>.</w:t>
            </w:r>
            <w:r>
              <w:rPr>
                <w:rFonts w:ascii="Verdana" w:hAnsi="Verdana"/>
                <w:color w:val="000000"/>
              </w:rPr>
              <w:t xml:space="preserve"> </w:t>
            </w:r>
          </w:p>
          <w:p w:rsidR="00A21FCA" w:rsidRPr="00D91C14" w:rsidRDefault="00A21FCA" w:rsidP="00A21FCA">
            <w:pPr>
              <w:pStyle w:val="ListParagraph"/>
              <w:bidi w:val="0"/>
              <w:spacing w:line="360" w:lineRule="auto"/>
              <w:ind w:left="435"/>
              <w:rPr>
                <w:rFonts w:ascii="Verdana" w:hAnsi="Verdana"/>
                <w:color w:val="000000"/>
              </w:rPr>
            </w:pPr>
            <w:r>
              <w:rPr>
                <w:rFonts w:ascii="Verdana" w:hAnsi="Verdana"/>
                <w:color w:val="000000"/>
              </w:rPr>
              <w:t>Show the timing on the display unit.</w:t>
            </w:r>
          </w:p>
          <w:p w:rsidR="00D54D23" w:rsidRDefault="00A21FCA" w:rsidP="00D54D23">
            <w:pPr>
              <w:bidi w:val="0"/>
              <w:spacing w:line="360" w:lineRule="auto"/>
              <w:rPr>
                <w:rFonts w:ascii="Verdana" w:hAnsi="Verdana"/>
                <w:color w:val="000000"/>
              </w:rPr>
            </w:pPr>
            <w:r>
              <w:rPr>
                <w:rFonts w:ascii="Verdana" w:hAnsi="Verdana"/>
                <w:color w:val="000000"/>
              </w:rPr>
              <w:t xml:space="preserve">  </w:t>
            </w:r>
          </w:p>
          <w:p w:rsidR="004044DE" w:rsidRDefault="004044DE" w:rsidP="004044DE">
            <w:pPr>
              <w:bidi w:val="0"/>
              <w:spacing w:line="360" w:lineRule="auto"/>
              <w:rPr>
                <w:rFonts w:ascii="Verdana" w:hAnsi="Verdana"/>
                <w:color w:val="000000"/>
              </w:rPr>
            </w:pPr>
          </w:p>
          <w:p w:rsidR="004044DE" w:rsidRDefault="004044DE" w:rsidP="004044DE">
            <w:pPr>
              <w:bidi w:val="0"/>
              <w:spacing w:line="360" w:lineRule="auto"/>
              <w:rPr>
                <w:rFonts w:ascii="Verdana" w:hAnsi="Verdana"/>
                <w:color w:val="000000"/>
              </w:rPr>
            </w:pPr>
          </w:p>
          <w:p w:rsidR="004044DE" w:rsidRDefault="004044DE" w:rsidP="004044DE">
            <w:pPr>
              <w:bidi w:val="0"/>
              <w:spacing w:line="360" w:lineRule="auto"/>
              <w:rPr>
                <w:rFonts w:ascii="Verdana" w:hAnsi="Verdana"/>
                <w:color w:val="000000"/>
              </w:rPr>
            </w:pPr>
          </w:p>
          <w:p w:rsidR="004044DE" w:rsidRDefault="004044DE" w:rsidP="004044DE">
            <w:pPr>
              <w:bidi w:val="0"/>
              <w:spacing w:line="360" w:lineRule="auto"/>
              <w:rPr>
                <w:rFonts w:ascii="Verdana" w:hAnsi="Verdana"/>
                <w:color w:val="000000"/>
              </w:rPr>
            </w:pPr>
          </w:p>
          <w:p w:rsidR="004044DE" w:rsidRDefault="004044DE" w:rsidP="004044DE">
            <w:pPr>
              <w:bidi w:val="0"/>
              <w:spacing w:line="360" w:lineRule="auto"/>
              <w:rPr>
                <w:rFonts w:ascii="Verdana" w:hAnsi="Verdana"/>
                <w:color w:val="000000"/>
              </w:rPr>
            </w:pPr>
          </w:p>
          <w:p w:rsidR="004044DE" w:rsidRDefault="004044DE" w:rsidP="004044DE">
            <w:pPr>
              <w:bidi w:val="0"/>
              <w:spacing w:line="360" w:lineRule="auto"/>
              <w:rPr>
                <w:rFonts w:ascii="Verdana" w:hAnsi="Verdana"/>
                <w:color w:val="000000"/>
              </w:rPr>
            </w:pPr>
          </w:p>
          <w:p w:rsidR="004044DE" w:rsidRDefault="004044DE" w:rsidP="004044DE">
            <w:pPr>
              <w:bidi w:val="0"/>
              <w:spacing w:line="360" w:lineRule="auto"/>
              <w:rPr>
                <w:rFonts w:ascii="Verdana" w:hAnsi="Verdana"/>
                <w:color w:val="000000"/>
              </w:rPr>
            </w:pPr>
          </w:p>
          <w:tbl>
            <w:tblPr>
              <w:tblStyle w:val="TableGrid"/>
              <w:tblW w:w="0" w:type="auto"/>
              <w:tblLook w:val="04A0"/>
            </w:tblPr>
            <w:tblGrid>
              <w:gridCol w:w="9011"/>
            </w:tblGrid>
            <w:tr w:rsidR="004044DE" w:rsidTr="004044DE">
              <w:tc>
                <w:tcPr>
                  <w:tcW w:w="9011" w:type="dxa"/>
                </w:tcPr>
                <w:p w:rsidR="004044DE" w:rsidRDefault="00D61D62" w:rsidP="004044DE">
                  <w:pPr>
                    <w:bidi w:val="0"/>
                    <w:spacing w:line="360" w:lineRule="auto"/>
                    <w:rPr>
                      <w:rFonts w:ascii="Verdana" w:hAnsi="Verdana"/>
                      <w:noProof/>
                      <w:color w:val="000000"/>
                      <w:lang w:bidi="ar-SA"/>
                    </w:rPr>
                  </w:pPr>
                  <w:r>
                    <w:rPr>
                      <w:rFonts w:ascii="Verdana" w:hAnsi="Verdana"/>
                      <w:noProof/>
                      <w:color w:val="000000"/>
                      <w:lang w:bidi="ar-SA"/>
                    </w:rPr>
                    <w:t>Draw your program in this area :</w:t>
                  </w: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noProof/>
                      <w:color w:val="000000"/>
                      <w:lang w:bidi="ar-SA"/>
                    </w:rPr>
                  </w:pPr>
                </w:p>
                <w:p w:rsidR="00D61D62" w:rsidRDefault="00D61D62" w:rsidP="00D61D62">
                  <w:pPr>
                    <w:bidi w:val="0"/>
                    <w:spacing w:line="360" w:lineRule="auto"/>
                    <w:rPr>
                      <w:rFonts w:ascii="Verdana" w:hAnsi="Verdana"/>
                      <w:color w:val="000000"/>
                    </w:rPr>
                  </w:pPr>
                </w:p>
              </w:tc>
            </w:tr>
          </w:tbl>
          <w:p w:rsidR="004044DE" w:rsidRDefault="004044DE" w:rsidP="004044DE">
            <w:pPr>
              <w:bidi w:val="0"/>
              <w:spacing w:line="360" w:lineRule="auto"/>
              <w:rPr>
                <w:rFonts w:ascii="Verdana" w:hAnsi="Verdana"/>
                <w:color w:val="000000"/>
              </w:rPr>
            </w:pPr>
          </w:p>
          <w:p w:rsidR="004044DE" w:rsidRDefault="004044DE" w:rsidP="004044DE">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Default="00D54D23" w:rsidP="00D54D23">
            <w:pPr>
              <w:bidi w:val="0"/>
              <w:spacing w:line="360" w:lineRule="auto"/>
              <w:rPr>
                <w:rFonts w:ascii="Verdana" w:hAnsi="Verdana"/>
                <w:color w:val="000000"/>
              </w:rPr>
            </w:pPr>
          </w:p>
          <w:p w:rsidR="00D54D23" w:rsidRPr="00D03DEB" w:rsidRDefault="00D54D23" w:rsidP="00D54D23">
            <w:pPr>
              <w:bidi w:val="0"/>
              <w:spacing w:line="360" w:lineRule="auto"/>
              <w:rPr>
                <w:rFonts w:ascii="Verdana" w:hAnsi="Verdana"/>
                <w:color w:val="000000"/>
              </w:rPr>
            </w:pPr>
          </w:p>
        </w:tc>
      </w:tr>
    </w:tbl>
    <w:p w:rsidR="00B80749" w:rsidRPr="00D03DEB" w:rsidRDefault="00B80749">
      <w:pPr>
        <w:bidi w:val="0"/>
        <w:rPr>
          <w:rFonts w:ascii="Verdana" w:hAnsi="Verdana"/>
          <w:color w:val="000000"/>
        </w:rPr>
      </w:pPr>
      <w:r w:rsidRPr="00D03DEB">
        <w:rPr>
          <w:rFonts w:ascii="Verdana" w:hAnsi="Verdana"/>
          <w:color w:val="000000"/>
        </w:rPr>
        <w:lastRenderedPageBreak/>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4044DE" w:rsidTr="00CF608F">
        <w:tc>
          <w:tcPr>
            <w:tcW w:w="9242" w:type="dxa"/>
          </w:tcPr>
          <w:p w:rsidR="004044DE" w:rsidRDefault="004044DE" w:rsidP="004044DE">
            <w:pPr>
              <w:bidi w:val="0"/>
            </w:pPr>
            <w:r w:rsidRPr="00BB5A8A">
              <w:rPr>
                <w:rFonts w:ascii="Verdana" w:hAnsi="Verdana"/>
                <w:b/>
                <w:bCs/>
              </w:rPr>
              <w:lastRenderedPageBreak/>
              <w:t xml:space="preserve">Lab activity </w:t>
            </w:r>
            <w:r>
              <w:rPr>
                <w:rFonts w:ascii="Verdana" w:hAnsi="Verdana"/>
                <w:b/>
                <w:bCs/>
              </w:rPr>
              <w:t>3</w:t>
            </w:r>
            <w:r w:rsidRPr="00BB5A8A">
              <w:rPr>
                <w:rFonts w:ascii="Verdana" w:hAnsi="Verdana"/>
                <w:b/>
                <w:bCs/>
              </w:rPr>
              <w:t>:</w:t>
            </w:r>
            <w:r>
              <w:rPr>
                <w:rFonts w:ascii="Verdana" w:hAnsi="Verdana"/>
                <w:b/>
                <w:bCs/>
              </w:rPr>
              <w:t xml:space="preserve"> </w:t>
            </w:r>
            <w:r>
              <w:rPr>
                <w:rFonts w:ascii="Verdana" w:hAnsi="Verdana"/>
                <w:color w:val="000000"/>
              </w:rPr>
              <w:t xml:space="preserve">Analog comparator and Analog amplifier </w:t>
            </w:r>
            <w:r>
              <w:rPr>
                <w:rFonts w:ascii="Verdana" w:hAnsi="Verdana"/>
                <w:b/>
                <w:bCs/>
              </w:rPr>
              <w:tab/>
            </w:r>
          </w:p>
        </w:tc>
      </w:tr>
      <w:tr w:rsidR="004044DE" w:rsidRPr="00D03DEB" w:rsidTr="00CF608F">
        <w:tc>
          <w:tcPr>
            <w:tcW w:w="9242" w:type="dxa"/>
          </w:tcPr>
          <w:p w:rsidR="004044DE" w:rsidRPr="00D03DEB" w:rsidRDefault="004044DE" w:rsidP="00CF608F">
            <w:pPr>
              <w:bidi w:val="0"/>
              <w:rPr>
                <w:rFonts w:ascii="Verdana" w:hAnsi="Verdana"/>
                <w:b/>
                <w:bCs/>
                <w:color w:val="000000"/>
              </w:rPr>
            </w:pPr>
          </w:p>
          <w:p w:rsidR="004044DE" w:rsidRDefault="004044DE" w:rsidP="008276A0">
            <w:pPr>
              <w:bidi w:val="0"/>
              <w:spacing w:line="360" w:lineRule="auto"/>
              <w:rPr>
                <w:rFonts w:ascii="Verdana" w:hAnsi="Verdana"/>
                <w:color w:val="000000"/>
              </w:rPr>
            </w:pPr>
            <w:r w:rsidRPr="00D03DEB">
              <w:rPr>
                <w:rFonts w:ascii="Verdana" w:hAnsi="Verdana"/>
                <w:b/>
                <w:bCs/>
                <w:color w:val="000000"/>
              </w:rPr>
              <w:t>Objective</w:t>
            </w:r>
            <w:r>
              <w:rPr>
                <w:rFonts w:ascii="Verdana" w:hAnsi="Verdana"/>
                <w:b/>
                <w:bCs/>
                <w:color w:val="000000"/>
              </w:rPr>
              <w:t xml:space="preserve">: </w:t>
            </w:r>
            <w:r w:rsidRPr="00D03DEB">
              <w:rPr>
                <w:rFonts w:ascii="Verdana" w:hAnsi="Verdana"/>
                <w:color w:val="000000"/>
              </w:rPr>
              <w:t xml:space="preserve"> </w:t>
            </w:r>
            <w:r>
              <w:rPr>
                <w:rFonts w:ascii="Verdana" w:hAnsi="Verdana"/>
                <w:color w:val="000000"/>
              </w:rPr>
              <w:t xml:space="preserve">To use Analog comparator programming block </w:t>
            </w:r>
          </w:p>
          <w:p w:rsidR="004044DE" w:rsidRDefault="004044DE" w:rsidP="00CF608F">
            <w:pPr>
              <w:bidi w:val="0"/>
              <w:spacing w:line="360" w:lineRule="auto"/>
              <w:rPr>
                <w:rFonts w:ascii="Verdana" w:hAnsi="Verdana"/>
                <w:color w:val="000000"/>
              </w:rPr>
            </w:pPr>
            <w:r>
              <w:rPr>
                <w:rFonts w:ascii="Verdana" w:hAnsi="Verdana"/>
                <w:color w:val="000000"/>
              </w:rPr>
              <w:t xml:space="preserve"> </w:t>
            </w:r>
          </w:p>
          <w:p w:rsidR="008276A0" w:rsidRDefault="0050605E" w:rsidP="008276A0">
            <w:pPr>
              <w:bidi w:val="0"/>
              <w:spacing w:line="360" w:lineRule="auto"/>
              <w:ind w:left="435"/>
              <w:jc w:val="both"/>
              <w:rPr>
                <w:rFonts w:ascii="Verdana" w:hAnsi="Verdana"/>
                <w:color w:val="000000"/>
              </w:rPr>
            </w:pPr>
            <w:r>
              <w:rPr>
                <w:rFonts w:ascii="Verdana" w:hAnsi="Verdana"/>
                <w:color w:val="000000"/>
              </w:rPr>
              <w:t>T</w:t>
            </w:r>
            <w:r w:rsidR="004044DE">
              <w:rPr>
                <w:rFonts w:ascii="Verdana" w:hAnsi="Verdana"/>
                <w:color w:val="000000"/>
              </w:rPr>
              <w:t xml:space="preserve">wo heaters are used to heat 2 different chemicals; one is connected to Q1 and the other is connected to Q2, each chemical tank has a thermocouple followed by an </w:t>
            </w:r>
            <w:r w:rsidR="008276A0">
              <w:rPr>
                <w:rFonts w:ascii="Verdana" w:hAnsi="Verdana"/>
                <w:color w:val="000000"/>
              </w:rPr>
              <w:t xml:space="preserve">electronic </w:t>
            </w:r>
            <w:r w:rsidR="004044DE">
              <w:rPr>
                <w:rFonts w:ascii="Verdana" w:hAnsi="Verdana"/>
                <w:color w:val="000000"/>
              </w:rPr>
              <w:t xml:space="preserve">amplifier, it gives voltage in the range of </w:t>
            </w:r>
            <w:r w:rsidR="008276A0">
              <w:rPr>
                <w:rFonts w:ascii="Verdana" w:hAnsi="Verdana"/>
                <w:color w:val="000000"/>
              </w:rPr>
              <w:t>0</w:t>
            </w:r>
            <w:r w:rsidR="004044DE">
              <w:rPr>
                <w:rFonts w:ascii="Verdana" w:hAnsi="Verdana"/>
                <w:color w:val="000000"/>
              </w:rPr>
              <w:t xml:space="preserve">-10 V, </w:t>
            </w:r>
            <w:r w:rsidR="008276A0">
              <w:rPr>
                <w:rFonts w:ascii="Verdana" w:hAnsi="Verdana"/>
                <w:color w:val="000000"/>
              </w:rPr>
              <w:t>one thermocouple is connected to I7 to monitor the first chemical temperature and the other is connected to I8 to monitor the second chemical temperature, create an FBD that keeps both chemicals at the same temperature.</w:t>
            </w:r>
          </w:p>
          <w:p w:rsidR="004044DE" w:rsidRDefault="008276A0" w:rsidP="008276A0">
            <w:pPr>
              <w:bidi w:val="0"/>
              <w:spacing w:line="360" w:lineRule="auto"/>
              <w:ind w:left="435"/>
              <w:jc w:val="both"/>
              <w:rPr>
                <w:rFonts w:ascii="Verdana" w:hAnsi="Verdana"/>
                <w:color w:val="000000"/>
              </w:rPr>
            </w:pPr>
            <w:r>
              <w:rPr>
                <w:rFonts w:ascii="Verdana" w:hAnsi="Verdana"/>
                <w:color w:val="000000"/>
              </w:rPr>
              <w:t xml:space="preserve">Simulate your program.  </w:t>
            </w:r>
            <w:r w:rsidR="004044DE">
              <w:rPr>
                <w:rFonts w:ascii="Verdana" w:hAnsi="Verdana"/>
                <w:color w:val="000000"/>
              </w:rPr>
              <w:t xml:space="preserve">  </w:t>
            </w:r>
          </w:p>
          <w:p w:rsidR="004044DE" w:rsidRDefault="004044DE" w:rsidP="00CF608F">
            <w:pPr>
              <w:bidi w:val="0"/>
              <w:spacing w:line="360" w:lineRule="auto"/>
              <w:rPr>
                <w:rFonts w:ascii="Verdana" w:hAnsi="Verdana"/>
                <w:color w:val="000000"/>
              </w:rPr>
            </w:pPr>
          </w:p>
          <w:tbl>
            <w:tblPr>
              <w:tblStyle w:val="TableGrid"/>
              <w:tblW w:w="0" w:type="auto"/>
              <w:tblLook w:val="04A0"/>
            </w:tblPr>
            <w:tblGrid>
              <w:gridCol w:w="9011"/>
            </w:tblGrid>
            <w:tr w:rsidR="004044DE" w:rsidTr="00CF608F">
              <w:tc>
                <w:tcPr>
                  <w:tcW w:w="9011" w:type="dxa"/>
                </w:tcPr>
                <w:p w:rsidR="00D61D62" w:rsidRDefault="00D61D62" w:rsidP="00D61D62">
                  <w:pPr>
                    <w:bidi w:val="0"/>
                    <w:spacing w:line="360" w:lineRule="auto"/>
                    <w:rPr>
                      <w:rFonts w:ascii="Verdana" w:hAnsi="Verdana"/>
                      <w:noProof/>
                      <w:color w:val="000000"/>
                      <w:lang w:bidi="ar-SA"/>
                    </w:rPr>
                  </w:pPr>
                  <w:r>
                    <w:rPr>
                      <w:rFonts w:ascii="Verdana" w:hAnsi="Verdana"/>
                      <w:noProof/>
                      <w:color w:val="000000"/>
                      <w:lang w:bidi="ar-SA"/>
                    </w:rPr>
                    <w:t>Draw your program in this area :</w:t>
                  </w:r>
                </w:p>
                <w:p w:rsidR="004044DE" w:rsidRDefault="004044DE" w:rsidP="00A935ED">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p w:rsidR="00D61D62" w:rsidRDefault="00D61D62" w:rsidP="00D61D62">
                  <w:pPr>
                    <w:bidi w:val="0"/>
                    <w:spacing w:line="360" w:lineRule="auto"/>
                    <w:jc w:val="center"/>
                    <w:rPr>
                      <w:rFonts w:ascii="Verdana" w:hAnsi="Verdana"/>
                      <w:color w:val="000000"/>
                    </w:rPr>
                  </w:pPr>
                </w:p>
              </w:tc>
            </w:tr>
          </w:tbl>
          <w:p w:rsidR="004044DE" w:rsidRDefault="004044DE" w:rsidP="00CF608F">
            <w:pPr>
              <w:bidi w:val="0"/>
              <w:spacing w:line="360" w:lineRule="auto"/>
              <w:rPr>
                <w:rFonts w:ascii="Verdana" w:hAnsi="Verdana"/>
                <w:color w:val="000000"/>
              </w:rPr>
            </w:pPr>
          </w:p>
          <w:p w:rsidR="004044DE" w:rsidRDefault="004044DE" w:rsidP="00CF608F">
            <w:pPr>
              <w:bidi w:val="0"/>
              <w:spacing w:line="360" w:lineRule="auto"/>
              <w:rPr>
                <w:rFonts w:ascii="Verdana" w:hAnsi="Verdana"/>
                <w:color w:val="000000"/>
              </w:rPr>
            </w:pPr>
          </w:p>
          <w:p w:rsidR="004044DE" w:rsidRDefault="004044DE" w:rsidP="00CF608F">
            <w:pPr>
              <w:bidi w:val="0"/>
              <w:spacing w:line="360" w:lineRule="auto"/>
              <w:rPr>
                <w:rFonts w:ascii="Verdana" w:hAnsi="Verdana"/>
                <w:color w:val="000000"/>
              </w:rPr>
            </w:pPr>
          </w:p>
          <w:p w:rsidR="004044DE" w:rsidRDefault="004044DE" w:rsidP="00CF608F">
            <w:pPr>
              <w:bidi w:val="0"/>
              <w:spacing w:line="360" w:lineRule="auto"/>
              <w:rPr>
                <w:rFonts w:ascii="Verdana" w:hAnsi="Verdana"/>
                <w:color w:val="000000"/>
              </w:rPr>
            </w:pPr>
          </w:p>
          <w:p w:rsidR="004044DE" w:rsidRPr="00D03DEB" w:rsidRDefault="004044DE" w:rsidP="00CF608F">
            <w:pPr>
              <w:bidi w:val="0"/>
              <w:spacing w:line="360" w:lineRule="auto"/>
              <w:rPr>
                <w:rFonts w:ascii="Verdana" w:hAnsi="Verdana"/>
                <w:color w:val="000000"/>
              </w:rPr>
            </w:pPr>
          </w:p>
        </w:tc>
      </w:tr>
    </w:tbl>
    <w:p w:rsidR="004044DE" w:rsidRDefault="004044DE" w:rsidP="004044DE">
      <w:pPr>
        <w:bidi w:val="0"/>
      </w:pPr>
    </w:p>
    <w:p w:rsidR="004044DE" w:rsidRDefault="004044DE">
      <w:pPr>
        <w:bidi w:val="0"/>
      </w:pPr>
      <w:r>
        <w:br w:type="page"/>
      </w:r>
    </w:p>
    <w:p w:rsidR="004044DE" w:rsidRPr="00265764" w:rsidRDefault="004044DE" w:rsidP="004044DE">
      <w:pPr>
        <w:bidi w:val="0"/>
      </w:pPr>
    </w:p>
    <w:tbl>
      <w:tblPr>
        <w:tblStyle w:val="TableGrid"/>
        <w:tblpPr w:leftFromText="180" w:rightFromText="180" w:vertAnchor="text" w:tblpX="-54" w:tblpY="1"/>
        <w:tblOverlap w:val="never"/>
        <w:tblW w:w="92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296"/>
      </w:tblGrid>
      <w:tr w:rsidR="00270658" w:rsidRPr="00265764" w:rsidTr="00B17258">
        <w:trPr>
          <w:trHeight w:val="453"/>
        </w:trPr>
        <w:tc>
          <w:tcPr>
            <w:tcW w:w="9296" w:type="dxa"/>
            <w:shd w:val="clear" w:color="auto" w:fill="auto"/>
          </w:tcPr>
          <w:p w:rsidR="00270658" w:rsidRPr="00A935ED" w:rsidRDefault="00270658" w:rsidP="00B17258">
            <w:pPr>
              <w:bidi w:val="0"/>
              <w:jc w:val="both"/>
              <w:rPr>
                <w:rFonts w:ascii="Verdana" w:hAnsi="Verdana"/>
                <w:b/>
                <w:bCs/>
                <w:color w:val="000000"/>
              </w:rPr>
            </w:pPr>
            <w:r w:rsidRPr="00A935ED">
              <w:rPr>
                <w:rFonts w:ascii="Verdana" w:hAnsi="Verdana"/>
                <w:b/>
                <w:bCs/>
                <w:color w:val="000000"/>
              </w:rPr>
              <w:t xml:space="preserve"> </w:t>
            </w:r>
            <w:r w:rsidR="00D44140" w:rsidRPr="00A935ED">
              <w:rPr>
                <w:rFonts w:ascii="Verdana" w:hAnsi="Verdana"/>
                <w:b/>
                <w:bCs/>
                <w:color w:val="000000"/>
              </w:rPr>
              <w:t>Module Exercise</w:t>
            </w:r>
          </w:p>
          <w:p w:rsidR="00842658" w:rsidRPr="00A935ED" w:rsidRDefault="00842658" w:rsidP="00A935ED">
            <w:pPr>
              <w:autoSpaceDE w:val="0"/>
              <w:autoSpaceDN w:val="0"/>
              <w:bidi w:val="0"/>
              <w:adjustRightInd w:val="0"/>
              <w:spacing w:line="360" w:lineRule="auto"/>
              <w:jc w:val="both"/>
              <w:rPr>
                <w:rFonts w:ascii="Verdana" w:hAnsi="Verdana"/>
                <w:color w:val="000000"/>
              </w:rPr>
            </w:pPr>
          </w:p>
          <w:p w:rsidR="00842658" w:rsidRPr="00A935ED" w:rsidRDefault="00842658" w:rsidP="00B70870">
            <w:pPr>
              <w:pStyle w:val="ListParagraph"/>
              <w:numPr>
                <w:ilvl w:val="0"/>
                <w:numId w:val="11"/>
              </w:numPr>
              <w:autoSpaceDE w:val="0"/>
              <w:autoSpaceDN w:val="0"/>
              <w:bidi w:val="0"/>
              <w:adjustRightInd w:val="0"/>
              <w:spacing w:line="360" w:lineRule="auto"/>
              <w:jc w:val="both"/>
              <w:rPr>
                <w:rFonts w:ascii="Verdana" w:hAnsi="Verdana"/>
                <w:color w:val="000000"/>
              </w:rPr>
            </w:pPr>
            <w:r w:rsidRPr="00A935ED">
              <w:rPr>
                <w:rFonts w:ascii="Verdana" w:hAnsi="Verdana"/>
                <w:color w:val="000000"/>
              </w:rPr>
              <w:t>A potentiometer is to be used to measure the position of a rotating robot (as a voltage</w:t>
            </w:r>
            <w:r w:rsidR="00A935ED" w:rsidRPr="00A935ED">
              <w:rPr>
                <w:rFonts w:ascii="Verdana" w:hAnsi="Verdana"/>
                <w:color w:val="000000"/>
              </w:rPr>
              <w:t xml:space="preserve"> </w:t>
            </w:r>
            <w:r w:rsidRPr="00A935ED">
              <w:rPr>
                <w:rFonts w:ascii="Verdana" w:hAnsi="Verdana"/>
                <w:color w:val="000000"/>
              </w:rPr>
              <w:t>divider). The power supply connected across the potentiometer is 5.0 V, and the total wiper</w:t>
            </w:r>
            <w:r w:rsidR="00A935ED" w:rsidRPr="00A935ED">
              <w:rPr>
                <w:rFonts w:ascii="Verdana" w:hAnsi="Verdana"/>
                <w:color w:val="000000"/>
              </w:rPr>
              <w:t xml:space="preserve"> </w:t>
            </w:r>
            <w:r w:rsidRPr="00A935ED">
              <w:rPr>
                <w:rFonts w:ascii="Verdana" w:hAnsi="Verdana"/>
                <w:color w:val="000000"/>
              </w:rPr>
              <w:t>travel is 300 degrees. The wiper arm is directly connected to the rotational joint so that a given</w:t>
            </w:r>
            <w:r w:rsidR="00A935ED" w:rsidRPr="00A935ED">
              <w:rPr>
                <w:rFonts w:ascii="Verdana" w:hAnsi="Verdana"/>
                <w:color w:val="000000"/>
              </w:rPr>
              <w:t xml:space="preserve"> </w:t>
            </w:r>
            <w:r w:rsidRPr="00A935ED">
              <w:rPr>
                <w:rFonts w:ascii="Verdana" w:hAnsi="Verdana"/>
                <w:color w:val="000000"/>
              </w:rPr>
              <w:t>rotation of the joint corresponds to an equal rotation of the wiper arm.</w:t>
            </w:r>
          </w:p>
          <w:p w:rsidR="000C46B8" w:rsidRPr="00A935ED" w:rsidRDefault="000C46B8" w:rsidP="000C46B8">
            <w:pPr>
              <w:bidi w:val="0"/>
              <w:spacing w:line="360" w:lineRule="auto"/>
              <w:rPr>
                <w:rFonts w:ascii="Verdana" w:hAnsi="Verdana"/>
                <w:color w:val="000000"/>
              </w:rPr>
            </w:pPr>
          </w:p>
          <w:p w:rsidR="000C46B8" w:rsidRDefault="00A935ED" w:rsidP="00B70870">
            <w:pPr>
              <w:pStyle w:val="ListParagraph"/>
              <w:numPr>
                <w:ilvl w:val="0"/>
                <w:numId w:val="10"/>
              </w:numPr>
              <w:bidi w:val="0"/>
              <w:spacing w:line="360" w:lineRule="auto"/>
              <w:jc w:val="both"/>
              <w:rPr>
                <w:rFonts w:ascii="Verdana" w:hAnsi="Verdana"/>
                <w:color w:val="000000"/>
              </w:rPr>
            </w:pPr>
            <w:r w:rsidRPr="00A935ED">
              <w:rPr>
                <w:rFonts w:ascii="Verdana" w:hAnsi="Verdana"/>
                <w:color w:val="000000"/>
              </w:rPr>
              <w:t xml:space="preserve">Calculate the resistance required for this control system assuming LOGO! 24VDC is to be used, with maximum input voltage </w:t>
            </w:r>
            <w:r w:rsidR="006967EF">
              <w:rPr>
                <w:rFonts w:ascii="Verdana" w:hAnsi="Verdana"/>
                <w:color w:val="000000"/>
              </w:rPr>
              <w:t xml:space="preserve">of </w:t>
            </w:r>
            <w:r w:rsidRPr="00A935ED">
              <w:rPr>
                <w:rFonts w:ascii="Verdana" w:hAnsi="Verdana"/>
                <w:color w:val="000000"/>
              </w:rPr>
              <w:t>10</w:t>
            </w:r>
            <w:r w:rsidR="006967EF">
              <w:rPr>
                <w:rFonts w:ascii="Verdana" w:hAnsi="Verdana"/>
                <w:color w:val="000000"/>
              </w:rPr>
              <w:t xml:space="preserve"> </w:t>
            </w:r>
            <w:r w:rsidRPr="00A935ED">
              <w:rPr>
                <w:rFonts w:ascii="Verdana" w:hAnsi="Verdana"/>
                <w:color w:val="000000"/>
              </w:rPr>
              <w:t>VDC.</w:t>
            </w:r>
          </w:p>
          <w:p w:rsidR="00A935ED" w:rsidRPr="00A935ED" w:rsidRDefault="00A935ED" w:rsidP="00B70870">
            <w:pPr>
              <w:pStyle w:val="ListParagraph"/>
              <w:numPr>
                <w:ilvl w:val="0"/>
                <w:numId w:val="10"/>
              </w:numPr>
              <w:bidi w:val="0"/>
              <w:spacing w:line="360" w:lineRule="auto"/>
              <w:jc w:val="both"/>
              <w:rPr>
                <w:rFonts w:ascii="Verdana" w:hAnsi="Verdana"/>
                <w:color w:val="000000"/>
              </w:rPr>
            </w:pPr>
            <w:r>
              <w:rPr>
                <w:rFonts w:ascii="Verdana" w:hAnsi="Verdana"/>
                <w:color w:val="000000"/>
              </w:rPr>
              <w:t>Create a program that shows the angular position of the robot on the LOGO! Controller’s display unit.</w:t>
            </w:r>
          </w:p>
          <w:p w:rsidR="000C46B8" w:rsidRPr="00A935ED" w:rsidRDefault="000C46B8" w:rsidP="00A935ED">
            <w:pPr>
              <w:bidi w:val="0"/>
              <w:spacing w:line="360" w:lineRule="auto"/>
              <w:jc w:val="both"/>
              <w:rPr>
                <w:rFonts w:ascii="Verdana" w:hAnsi="Verdana"/>
                <w:color w:val="000000"/>
              </w:rPr>
            </w:pPr>
          </w:p>
          <w:p w:rsidR="00A935ED" w:rsidRDefault="00A935ED" w:rsidP="00B70870">
            <w:pPr>
              <w:pStyle w:val="ListParagraph"/>
              <w:numPr>
                <w:ilvl w:val="0"/>
                <w:numId w:val="11"/>
              </w:numPr>
              <w:bidi w:val="0"/>
              <w:spacing w:line="360" w:lineRule="auto"/>
              <w:jc w:val="both"/>
              <w:rPr>
                <w:rFonts w:ascii="Verdana" w:hAnsi="Verdana"/>
                <w:color w:val="000000"/>
              </w:rPr>
            </w:pPr>
            <w:r>
              <w:rPr>
                <w:rFonts w:ascii="Verdana" w:hAnsi="Verdana"/>
                <w:color w:val="000000"/>
              </w:rPr>
              <w:t>An analog level detector is used to measure the level of water in a tank, the graph below shows the characteristics of this detector.</w:t>
            </w:r>
          </w:p>
          <w:p w:rsidR="000C46B8" w:rsidRPr="00A935ED" w:rsidRDefault="00A935ED" w:rsidP="00A935ED">
            <w:pPr>
              <w:pStyle w:val="ListParagraph"/>
              <w:bidi w:val="0"/>
              <w:spacing w:line="360" w:lineRule="auto"/>
              <w:jc w:val="both"/>
              <w:rPr>
                <w:rFonts w:ascii="Verdana" w:hAnsi="Verdana"/>
                <w:color w:val="000000"/>
              </w:rPr>
            </w:pPr>
            <w:r>
              <w:rPr>
                <w:rFonts w:ascii="Verdana" w:hAnsi="Verdana"/>
                <w:color w:val="000000"/>
              </w:rPr>
              <w:t>Create a program that turn</w:t>
            </w:r>
            <w:r w:rsidR="006967EF">
              <w:rPr>
                <w:rFonts w:ascii="Verdana" w:hAnsi="Verdana"/>
                <w:color w:val="000000"/>
              </w:rPr>
              <w:t>s</w:t>
            </w:r>
            <w:r>
              <w:rPr>
                <w:rFonts w:ascii="Verdana" w:hAnsi="Verdana"/>
                <w:color w:val="000000"/>
              </w:rPr>
              <w:t xml:space="preserve"> a pump ON when the water level is less than 40 cm and turns it OFF when the water level is 120 cm.</w:t>
            </w:r>
          </w:p>
          <w:p w:rsidR="000C46B8" w:rsidRPr="00A935ED" w:rsidRDefault="00A935ED" w:rsidP="00A935ED">
            <w:pPr>
              <w:bidi w:val="0"/>
              <w:spacing w:line="360" w:lineRule="auto"/>
              <w:jc w:val="center"/>
              <w:rPr>
                <w:rFonts w:ascii="Verdana" w:hAnsi="Verdana"/>
                <w:color w:val="000000"/>
              </w:rPr>
            </w:pPr>
            <w:r w:rsidRPr="00A935ED">
              <w:rPr>
                <w:rFonts w:ascii="Verdana" w:hAnsi="Verdana"/>
                <w:noProof/>
                <w:color w:val="000000"/>
                <w:lang w:bidi="ar-SA"/>
              </w:rPr>
              <w:drawing>
                <wp:inline distT="0" distB="0" distL="0" distR="0">
                  <wp:extent cx="4572000" cy="2743200"/>
                  <wp:effectExtent l="19050" t="0" r="19050" b="0"/>
                  <wp:docPr id="2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0C46B8" w:rsidRPr="00A935ED" w:rsidRDefault="000C46B8" w:rsidP="00A935ED">
            <w:pPr>
              <w:bidi w:val="0"/>
              <w:spacing w:line="360" w:lineRule="auto"/>
              <w:rPr>
                <w:rFonts w:ascii="Verdana" w:hAnsi="Verdana"/>
                <w:color w:val="000000"/>
              </w:rPr>
            </w:pPr>
          </w:p>
        </w:tc>
      </w:tr>
    </w:tbl>
    <w:p w:rsidR="005E51BB" w:rsidRPr="00265764" w:rsidRDefault="005E51BB" w:rsidP="00C7676B">
      <w:pPr>
        <w:tabs>
          <w:tab w:val="left" w:pos="7991"/>
          <w:tab w:val="right" w:pos="9026"/>
        </w:tabs>
        <w:rPr>
          <w:rFonts w:ascii="Verdana" w:hAnsi="Verdana"/>
        </w:rPr>
      </w:pPr>
    </w:p>
    <w:sectPr w:rsidR="005E51BB" w:rsidRPr="00265764" w:rsidSect="007378B1">
      <w:headerReference w:type="even" r:id="rId31"/>
      <w:headerReference w:type="default" r:id="rId32"/>
      <w:footerReference w:type="even" r:id="rId33"/>
      <w:footerReference w:type="default" r:id="rId34"/>
      <w:pgSz w:w="11906" w:h="16838" w:code="9"/>
      <w:pgMar w:top="1584" w:right="1152" w:bottom="1584" w:left="1728" w:header="720" w:footer="1296"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473" w:rsidRDefault="00207473">
      <w:r>
        <w:separator/>
      </w:r>
    </w:p>
  </w:endnote>
  <w:endnote w:type="continuationSeparator" w:id="1">
    <w:p w:rsidR="00207473" w:rsidRDefault="002074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6B9" w:rsidRPr="005073E7" w:rsidRDefault="009C11BD" w:rsidP="00C67654">
    <w:pPr>
      <w:pStyle w:val="Footer"/>
      <w:framePr w:wrap="around" w:vAnchor="text" w:hAnchor="text" w:xAlign="outside" w:y="1"/>
      <w:rPr>
        <w:rStyle w:val="PageNumber"/>
        <w:rFonts w:ascii="Arial" w:hAnsi="Arial" w:cs="Arial"/>
        <w:b/>
        <w:bCs/>
        <w:color w:val="333399"/>
      </w:rPr>
    </w:pPr>
    <w:r w:rsidRPr="005073E7">
      <w:rPr>
        <w:rStyle w:val="PageNumber"/>
        <w:rFonts w:ascii="Arial" w:hAnsi="Arial" w:cs="Arial"/>
        <w:b/>
        <w:bCs/>
        <w:color w:val="333399"/>
        <w:rtl/>
      </w:rPr>
      <w:fldChar w:fldCharType="begin"/>
    </w:r>
    <w:r w:rsidR="00F166B9"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CD12F7">
      <w:rPr>
        <w:rStyle w:val="PageNumber"/>
        <w:rFonts w:ascii="Arial" w:hAnsi="Arial" w:cs="Arial"/>
        <w:b/>
        <w:bCs/>
        <w:noProof/>
        <w:color w:val="333399"/>
        <w:rtl/>
      </w:rPr>
      <w:t>18</w:t>
    </w:r>
    <w:r w:rsidRPr="005073E7">
      <w:rPr>
        <w:rStyle w:val="PageNumber"/>
        <w:rFonts w:ascii="Arial" w:hAnsi="Arial" w:cs="Arial"/>
        <w:b/>
        <w:bCs/>
        <w:color w:val="333399"/>
        <w:rtl/>
      </w:rPr>
      <w:fldChar w:fldCharType="end"/>
    </w:r>
  </w:p>
  <w:p w:rsidR="00F166B9" w:rsidRPr="005073E7" w:rsidRDefault="009C11BD" w:rsidP="007C7240">
    <w:pPr>
      <w:pStyle w:val="Footer"/>
      <w:tabs>
        <w:tab w:val="clear" w:pos="8640"/>
      </w:tabs>
      <w:bidi w:val="0"/>
      <w:ind w:right="26" w:firstLine="720"/>
      <w:rPr>
        <w:rFonts w:ascii="Arial" w:hAnsi="Arial" w:cs="Arial"/>
        <w:color w:val="333399"/>
      </w:rPr>
    </w:pPr>
    <w:r w:rsidRPr="009C11BD">
      <w:rPr>
        <w:rFonts w:ascii="Arial" w:hAnsi="Arial" w:cs="Arial"/>
        <w:b/>
        <w:bCs/>
        <w:noProof/>
        <w:color w:val="333399"/>
      </w:rPr>
      <w:pict>
        <v:line id="_x0000_s2054" style="position:absolute;left:0;text-align:left;z-index:251659264" from="25.6pt,-.85pt" to="480.85pt,-.85pt" strokecolor="#339" strokeweight="1.5pt"/>
      </w:pict>
    </w:r>
    <w:r w:rsidR="00F166B9" w:rsidRPr="005073E7">
      <w:rPr>
        <w:rFonts w:ascii="Arial" w:hAnsi="Arial" w:cs="Arial"/>
        <w:color w:val="333399"/>
      </w:rPr>
      <w:t xml:space="preserve">Module </w:t>
    </w:r>
    <w:r w:rsidR="00F166B9">
      <w:rPr>
        <w:rFonts w:ascii="Arial" w:hAnsi="Arial" w:cs="Arial"/>
        <w:color w:val="333399"/>
      </w:rPr>
      <w:t>4</w:t>
    </w:r>
    <w:r w:rsidR="00F166B9" w:rsidRPr="005073E7">
      <w:rPr>
        <w:rFonts w:ascii="Arial" w:hAnsi="Arial" w:cs="Arial"/>
        <w:color w:val="333399"/>
      </w:rPr>
      <w:t xml:space="preserve">: </w:t>
    </w:r>
    <w:r w:rsidR="00F166B9" w:rsidRPr="007C7240">
      <w:rPr>
        <w:rFonts w:ascii="Arial" w:hAnsi="Arial" w:cs="Arial"/>
        <w:color w:val="333399"/>
      </w:rPr>
      <w:t>Analog programming blocks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6B9" w:rsidRPr="005073E7" w:rsidRDefault="009C11BD" w:rsidP="00C67654">
    <w:pPr>
      <w:pStyle w:val="Footer"/>
      <w:framePr w:wrap="around" w:vAnchor="text" w:hAnchor="text" w:xAlign="outside" w:y="1"/>
      <w:rPr>
        <w:rStyle w:val="PageNumber"/>
        <w:rFonts w:ascii="Arial" w:hAnsi="Arial" w:cs="Arial"/>
        <w:b/>
        <w:bCs/>
        <w:color w:val="333399"/>
      </w:rPr>
    </w:pPr>
    <w:r w:rsidRPr="005073E7">
      <w:rPr>
        <w:rStyle w:val="PageNumber"/>
        <w:rFonts w:ascii="Arial" w:hAnsi="Arial" w:cs="Arial"/>
        <w:b/>
        <w:bCs/>
        <w:color w:val="333399"/>
        <w:rtl/>
      </w:rPr>
      <w:fldChar w:fldCharType="begin"/>
    </w:r>
    <w:r w:rsidR="00F166B9"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CD12F7">
      <w:rPr>
        <w:rStyle w:val="PageNumber"/>
        <w:rFonts w:ascii="Arial" w:hAnsi="Arial" w:cs="Arial"/>
        <w:b/>
        <w:bCs/>
        <w:noProof/>
        <w:color w:val="333399"/>
        <w:rtl/>
      </w:rPr>
      <w:t>17</w:t>
    </w:r>
    <w:r w:rsidRPr="005073E7">
      <w:rPr>
        <w:rStyle w:val="PageNumber"/>
        <w:rFonts w:ascii="Arial" w:hAnsi="Arial" w:cs="Arial"/>
        <w:b/>
        <w:bCs/>
        <w:color w:val="333399"/>
        <w:rtl/>
      </w:rPr>
      <w:fldChar w:fldCharType="end"/>
    </w:r>
  </w:p>
  <w:p w:rsidR="00F166B9" w:rsidRPr="005073E7" w:rsidRDefault="009C11BD" w:rsidP="000C01D0">
    <w:pPr>
      <w:pStyle w:val="Footer"/>
      <w:tabs>
        <w:tab w:val="clear" w:pos="8640"/>
      </w:tabs>
      <w:bidi w:val="0"/>
      <w:ind w:left="720" w:right="26" w:firstLine="3600"/>
      <w:rPr>
        <w:rFonts w:ascii="Arial" w:hAnsi="Arial" w:cs="Arial"/>
        <w:color w:val="333399"/>
      </w:rPr>
    </w:pPr>
    <w:r>
      <w:rPr>
        <w:rFonts w:ascii="Arial" w:hAnsi="Arial" w:cs="Arial"/>
        <w:noProof/>
        <w:color w:val="333399"/>
      </w:rPr>
      <w:pict>
        <v:line id="_x0000_s2052" style="position:absolute;left:0;text-align:left;z-index:251657216" from="-2.4pt,-.1pt" to="452.85pt,-.1pt" strokecolor="#339" strokeweight="1.5pt"/>
      </w:pict>
    </w:r>
    <w:r w:rsidR="00F166B9">
      <w:rPr>
        <w:rFonts w:ascii="Arial" w:hAnsi="Arial" w:cs="Arial"/>
        <w:color w:val="333399"/>
      </w:rPr>
      <w:t xml:space="preserve">    </w:t>
    </w:r>
    <w:r w:rsidR="00F166B9" w:rsidRPr="005073E7">
      <w:rPr>
        <w:rFonts w:ascii="Arial" w:hAnsi="Arial" w:cs="Arial"/>
        <w:color w:val="333399"/>
      </w:rPr>
      <w:t xml:space="preserve">Module </w:t>
    </w:r>
    <w:r w:rsidR="00F166B9">
      <w:rPr>
        <w:rFonts w:ascii="Arial" w:hAnsi="Arial" w:cs="Arial"/>
        <w:color w:val="333399"/>
      </w:rPr>
      <w:t>4</w:t>
    </w:r>
    <w:r w:rsidR="00F166B9" w:rsidRPr="005073E7">
      <w:rPr>
        <w:rFonts w:ascii="Arial" w:hAnsi="Arial" w:cs="Arial"/>
        <w:color w:val="333399"/>
      </w:rPr>
      <w:t xml:space="preserve">: </w:t>
    </w:r>
    <w:r w:rsidR="00F166B9" w:rsidRPr="007C7240">
      <w:rPr>
        <w:rFonts w:ascii="Arial" w:hAnsi="Arial" w:cs="Arial"/>
        <w:color w:val="333399"/>
      </w:rPr>
      <w:t>Analog programming blocks</w:t>
    </w:r>
  </w:p>
  <w:p w:rsidR="00F166B9" w:rsidRPr="005073E7" w:rsidRDefault="00F166B9" w:rsidP="000C01D0">
    <w:pPr>
      <w:pStyle w:val="Footer"/>
      <w:tabs>
        <w:tab w:val="clear" w:pos="8640"/>
      </w:tabs>
      <w:bidi w:val="0"/>
      <w:ind w:right="26"/>
      <w:jc w:val="right"/>
      <w:rPr>
        <w:rFonts w:ascii="Arial" w:hAnsi="Arial" w:cs="Arial"/>
        <w:color w:val="333399"/>
      </w:rPr>
    </w:pPr>
    <w:r w:rsidRPr="005073E7">
      <w:rPr>
        <w:rFonts w:ascii="Arial" w:hAnsi="Arial" w:cs="Arial"/>
        <w:color w:val="333399"/>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473" w:rsidRDefault="00207473">
      <w:r>
        <w:separator/>
      </w:r>
    </w:p>
  </w:footnote>
  <w:footnote w:type="continuationSeparator" w:id="1">
    <w:p w:rsidR="00207473" w:rsidRDefault="002074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6B9" w:rsidRDefault="00F166B9" w:rsidP="005073E7">
    <w:pPr>
      <w:pStyle w:val="Header"/>
      <w:bidi w:val="0"/>
      <w:rPr>
        <w:rFonts w:ascii="Arial" w:hAnsi="Arial" w:cs="Arial"/>
      </w:rPr>
    </w:pPr>
  </w:p>
  <w:p w:rsidR="00F166B9" w:rsidRPr="005073E7" w:rsidRDefault="009C11BD" w:rsidP="00663EB8">
    <w:pPr>
      <w:pStyle w:val="Header"/>
      <w:bidi w:val="0"/>
      <w:spacing w:before="120"/>
      <w:rPr>
        <w:rFonts w:ascii="Arial" w:hAnsi="Arial" w:cs="Arial"/>
        <w:color w:val="333399"/>
      </w:rPr>
    </w:pPr>
    <w:r>
      <w:rPr>
        <w:rFonts w:ascii="Arial" w:hAnsi="Arial" w:cs="Arial"/>
        <w:noProof/>
        <w:color w:val="333399"/>
      </w:rPr>
      <w:pict>
        <v:line id="_x0000_s2053" style="position:absolute;z-index:251658240" from="-2.4pt,20.7pt" to="452.85pt,20.7pt" strokecolor="#339" strokeweight="1.5pt"/>
      </w:pict>
    </w:r>
    <w:r w:rsidR="00F166B9" w:rsidRPr="005073E7">
      <w:rPr>
        <w:rFonts w:ascii="Arial" w:hAnsi="Arial" w:cs="Arial"/>
        <w:color w:val="333399"/>
      </w:rPr>
      <w:t>AT</w:t>
    </w:r>
    <w:r w:rsidR="00F166B9">
      <w:rPr>
        <w:rFonts w:ascii="Arial" w:hAnsi="Arial" w:cs="Arial"/>
        <w:color w:val="333399"/>
      </w:rPr>
      <w:t>E1212</w:t>
    </w:r>
    <w:r w:rsidR="00F166B9" w:rsidRPr="005073E7">
      <w:rPr>
        <w:rFonts w:ascii="Arial" w:hAnsi="Arial" w:cs="Arial"/>
        <w:color w:val="333399"/>
      </w:rPr>
      <w:t xml:space="preserve"> </w:t>
    </w:r>
    <w:r w:rsidR="00F166B9">
      <w:rPr>
        <w:rFonts w:ascii="Arial" w:hAnsi="Arial" w:cs="Arial"/>
        <w:color w:val="333399"/>
      </w:rPr>
      <w:t>–</w:t>
    </w:r>
    <w:r w:rsidR="00F166B9" w:rsidRPr="005073E7">
      <w:rPr>
        <w:rFonts w:ascii="Arial" w:hAnsi="Arial" w:cs="Arial"/>
        <w:color w:val="333399"/>
      </w:rPr>
      <w:t xml:space="preserve"> </w:t>
    </w:r>
    <w:r w:rsidR="00F166B9">
      <w:rPr>
        <w:rFonts w:ascii="Arial" w:hAnsi="Arial" w:cs="Arial"/>
        <w:color w:val="333399"/>
      </w:rPr>
      <w:t xml:space="preserve">PLC Applications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6B9" w:rsidRDefault="00F166B9" w:rsidP="00D86646">
    <w:pPr>
      <w:pStyle w:val="Header"/>
      <w:bidi w:val="0"/>
      <w:jc w:val="right"/>
      <w:rPr>
        <w:rFonts w:ascii="Arial" w:hAnsi="Arial" w:cs="Arial"/>
      </w:rPr>
    </w:pPr>
  </w:p>
  <w:p w:rsidR="00F166B9" w:rsidRPr="005073E7" w:rsidRDefault="009C11BD" w:rsidP="00663EB8">
    <w:pPr>
      <w:pStyle w:val="Header"/>
      <w:bidi w:val="0"/>
      <w:spacing w:before="120"/>
      <w:jc w:val="right"/>
      <w:rPr>
        <w:rFonts w:ascii="Arial" w:hAnsi="Arial" w:cs="Arial"/>
        <w:color w:val="333399"/>
      </w:rPr>
    </w:pPr>
    <w:r>
      <w:rPr>
        <w:rFonts w:ascii="Arial" w:hAnsi="Arial" w:cs="Arial"/>
        <w:noProof/>
        <w:color w:val="333399"/>
      </w:rPr>
      <w:pict>
        <v:line id="_x0000_s2051" style="position:absolute;left:0;text-align:left;z-index:251656192" from="-2.4pt,20.7pt" to="452.85pt,20.7pt" strokecolor="#339" strokeweight="1.5pt"/>
      </w:pict>
    </w:r>
    <w:r w:rsidR="00F166B9" w:rsidRPr="005073E7">
      <w:rPr>
        <w:rFonts w:ascii="Arial" w:hAnsi="Arial" w:cs="Arial"/>
        <w:color w:val="333399"/>
      </w:rPr>
      <w:t>AT</w:t>
    </w:r>
    <w:r w:rsidR="00F166B9">
      <w:rPr>
        <w:rFonts w:ascii="Arial" w:hAnsi="Arial" w:cs="Arial"/>
        <w:color w:val="333399"/>
      </w:rPr>
      <w:t xml:space="preserve">E????–PLC Applications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83244"/>
    <w:multiLevelType w:val="hybridMultilevel"/>
    <w:tmpl w:val="40BE41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EF567C"/>
    <w:multiLevelType w:val="hybridMultilevel"/>
    <w:tmpl w:val="E8405F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36751B"/>
    <w:multiLevelType w:val="multilevel"/>
    <w:tmpl w:val="AC68B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A7483"/>
    <w:multiLevelType w:val="hybridMultilevel"/>
    <w:tmpl w:val="9B326D4A"/>
    <w:lvl w:ilvl="0" w:tplc="E3E463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3157AEC"/>
    <w:multiLevelType w:val="multilevel"/>
    <w:tmpl w:val="F51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56508D"/>
    <w:multiLevelType w:val="hybridMultilevel"/>
    <w:tmpl w:val="0B1A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1621D3"/>
    <w:multiLevelType w:val="hybridMultilevel"/>
    <w:tmpl w:val="543A97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02075A"/>
    <w:multiLevelType w:val="multilevel"/>
    <w:tmpl w:val="6CAC5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F82721"/>
    <w:multiLevelType w:val="hybridMultilevel"/>
    <w:tmpl w:val="5ACE0772"/>
    <w:lvl w:ilvl="0" w:tplc="A5E03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435D4F"/>
    <w:multiLevelType w:val="hybridMultilevel"/>
    <w:tmpl w:val="3E860AC8"/>
    <w:lvl w:ilvl="0" w:tplc="801E6500">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0">
    <w:nsid w:val="68ED2304"/>
    <w:multiLevelType w:val="hybridMultilevel"/>
    <w:tmpl w:val="441E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2"/>
  </w:num>
  <w:num w:numId="5">
    <w:abstractNumId w:val="4"/>
  </w:num>
  <w:num w:numId="6">
    <w:abstractNumId w:val="8"/>
  </w:num>
  <w:num w:numId="7">
    <w:abstractNumId w:val="3"/>
  </w:num>
  <w:num w:numId="8">
    <w:abstractNumId w:val="6"/>
  </w:num>
  <w:num w:numId="9">
    <w:abstractNumId w:val="9"/>
  </w:num>
  <w:num w:numId="10">
    <w:abstractNumId w:val="1"/>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evenAndOddHeaders/>
  <w:characterSpacingControl w:val="doNotCompress"/>
  <w:hdrShapeDefaults>
    <o:shapedefaults v:ext="edit" spidmax="2055">
      <o:colormenu v:ext="edit" strokecolor="#339" shadowcolor="white"/>
    </o:shapedefaults>
    <o:shapelayout v:ext="edit">
      <o:idmap v:ext="edit" data="2"/>
    </o:shapelayout>
  </w:hdrShapeDefaults>
  <w:footnotePr>
    <w:footnote w:id="0"/>
    <w:footnote w:id="1"/>
  </w:footnotePr>
  <w:endnotePr>
    <w:endnote w:id="0"/>
    <w:endnote w:id="1"/>
  </w:endnotePr>
  <w:compat/>
  <w:rsids>
    <w:rsidRoot w:val="00F85A18"/>
    <w:rsid w:val="000014DA"/>
    <w:rsid w:val="0000356B"/>
    <w:rsid w:val="0000372E"/>
    <w:rsid w:val="000037CA"/>
    <w:rsid w:val="000038B9"/>
    <w:rsid w:val="00003B8F"/>
    <w:rsid w:val="00003BAA"/>
    <w:rsid w:val="00003CFA"/>
    <w:rsid w:val="000051F7"/>
    <w:rsid w:val="0000550A"/>
    <w:rsid w:val="000064A8"/>
    <w:rsid w:val="00006D29"/>
    <w:rsid w:val="00006DCE"/>
    <w:rsid w:val="00007A31"/>
    <w:rsid w:val="00010B93"/>
    <w:rsid w:val="00010D4D"/>
    <w:rsid w:val="00011097"/>
    <w:rsid w:val="000110B8"/>
    <w:rsid w:val="000110CE"/>
    <w:rsid w:val="000137C0"/>
    <w:rsid w:val="00014CBC"/>
    <w:rsid w:val="00015346"/>
    <w:rsid w:val="00015ADF"/>
    <w:rsid w:val="000162BB"/>
    <w:rsid w:val="00017A4B"/>
    <w:rsid w:val="00017DA7"/>
    <w:rsid w:val="00017DD9"/>
    <w:rsid w:val="0002298E"/>
    <w:rsid w:val="00024247"/>
    <w:rsid w:val="000244FA"/>
    <w:rsid w:val="0002542A"/>
    <w:rsid w:val="00025CEE"/>
    <w:rsid w:val="00026554"/>
    <w:rsid w:val="00027B8F"/>
    <w:rsid w:val="00027D25"/>
    <w:rsid w:val="00030193"/>
    <w:rsid w:val="00030DC4"/>
    <w:rsid w:val="00030DDD"/>
    <w:rsid w:val="00031273"/>
    <w:rsid w:val="000312FD"/>
    <w:rsid w:val="00031E2B"/>
    <w:rsid w:val="000323BA"/>
    <w:rsid w:val="00033B77"/>
    <w:rsid w:val="00034458"/>
    <w:rsid w:val="00035345"/>
    <w:rsid w:val="00035F29"/>
    <w:rsid w:val="00036A03"/>
    <w:rsid w:val="000373FF"/>
    <w:rsid w:val="000379A3"/>
    <w:rsid w:val="00037FCE"/>
    <w:rsid w:val="00040012"/>
    <w:rsid w:val="00040ABE"/>
    <w:rsid w:val="0004139E"/>
    <w:rsid w:val="000415B7"/>
    <w:rsid w:val="000419DF"/>
    <w:rsid w:val="00042143"/>
    <w:rsid w:val="00043311"/>
    <w:rsid w:val="0004407F"/>
    <w:rsid w:val="00044243"/>
    <w:rsid w:val="00045143"/>
    <w:rsid w:val="00045D26"/>
    <w:rsid w:val="00046B8E"/>
    <w:rsid w:val="000476C1"/>
    <w:rsid w:val="00047BAE"/>
    <w:rsid w:val="0005048F"/>
    <w:rsid w:val="00050496"/>
    <w:rsid w:val="00051084"/>
    <w:rsid w:val="00051393"/>
    <w:rsid w:val="000513D9"/>
    <w:rsid w:val="00051DA5"/>
    <w:rsid w:val="000528E7"/>
    <w:rsid w:val="00052AF1"/>
    <w:rsid w:val="00052D06"/>
    <w:rsid w:val="000545FA"/>
    <w:rsid w:val="00055639"/>
    <w:rsid w:val="00057283"/>
    <w:rsid w:val="00057D30"/>
    <w:rsid w:val="00060201"/>
    <w:rsid w:val="000606D4"/>
    <w:rsid w:val="00060BBE"/>
    <w:rsid w:val="00060C9B"/>
    <w:rsid w:val="00060E9E"/>
    <w:rsid w:val="0006156B"/>
    <w:rsid w:val="00061B4C"/>
    <w:rsid w:val="000629E4"/>
    <w:rsid w:val="000634D6"/>
    <w:rsid w:val="00063BE2"/>
    <w:rsid w:val="00063D96"/>
    <w:rsid w:val="00064BB4"/>
    <w:rsid w:val="00064CAA"/>
    <w:rsid w:val="00065191"/>
    <w:rsid w:val="0006538A"/>
    <w:rsid w:val="0006541C"/>
    <w:rsid w:val="00066026"/>
    <w:rsid w:val="0006637B"/>
    <w:rsid w:val="00066418"/>
    <w:rsid w:val="000664D4"/>
    <w:rsid w:val="0006677E"/>
    <w:rsid w:val="0006717D"/>
    <w:rsid w:val="0007034F"/>
    <w:rsid w:val="000703CB"/>
    <w:rsid w:val="000711B9"/>
    <w:rsid w:val="000720EB"/>
    <w:rsid w:val="00072C86"/>
    <w:rsid w:val="0007342E"/>
    <w:rsid w:val="00073937"/>
    <w:rsid w:val="00073A70"/>
    <w:rsid w:val="00073CED"/>
    <w:rsid w:val="00073D91"/>
    <w:rsid w:val="00074296"/>
    <w:rsid w:val="0007436A"/>
    <w:rsid w:val="00074416"/>
    <w:rsid w:val="00074F78"/>
    <w:rsid w:val="000764DB"/>
    <w:rsid w:val="00076942"/>
    <w:rsid w:val="00077151"/>
    <w:rsid w:val="0007741B"/>
    <w:rsid w:val="000802B2"/>
    <w:rsid w:val="00080ED9"/>
    <w:rsid w:val="00081120"/>
    <w:rsid w:val="00081404"/>
    <w:rsid w:val="00081691"/>
    <w:rsid w:val="000817AE"/>
    <w:rsid w:val="00081B94"/>
    <w:rsid w:val="00082804"/>
    <w:rsid w:val="000828AA"/>
    <w:rsid w:val="00083A8A"/>
    <w:rsid w:val="00084585"/>
    <w:rsid w:val="000847DF"/>
    <w:rsid w:val="000849F8"/>
    <w:rsid w:val="00084B06"/>
    <w:rsid w:val="00085396"/>
    <w:rsid w:val="000853E9"/>
    <w:rsid w:val="00086578"/>
    <w:rsid w:val="00087111"/>
    <w:rsid w:val="00087264"/>
    <w:rsid w:val="00087CDE"/>
    <w:rsid w:val="00090AED"/>
    <w:rsid w:val="0009176F"/>
    <w:rsid w:val="00091FCC"/>
    <w:rsid w:val="0009210D"/>
    <w:rsid w:val="00092B3E"/>
    <w:rsid w:val="00093BB3"/>
    <w:rsid w:val="00093FA5"/>
    <w:rsid w:val="0009400F"/>
    <w:rsid w:val="000945F8"/>
    <w:rsid w:val="0009490C"/>
    <w:rsid w:val="00094D0B"/>
    <w:rsid w:val="00095000"/>
    <w:rsid w:val="00096C3D"/>
    <w:rsid w:val="000974AD"/>
    <w:rsid w:val="00097659"/>
    <w:rsid w:val="000A0700"/>
    <w:rsid w:val="000A13E9"/>
    <w:rsid w:val="000A1DF2"/>
    <w:rsid w:val="000A1E19"/>
    <w:rsid w:val="000A2076"/>
    <w:rsid w:val="000A2846"/>
    <w:rsid w:val="000A28F3"/>
    <w:rsid w:val="000A3785"/>
    <w:rsid w:val="000A43AD"/>
    <w:rsid w:val="000A56F6"/>
    <w:rsid w:val="000A5D9B"/>
    <w:rsid w:val="000A7127"/>
    <w:rsid w:val="000B01F5"/>
    <w:rsid w:val="000B0976"/>
    <w:rsid w:val="000B17CA"/>
    <w:rsid w:val="000B1E38"/>
    <w:rsid w:val="000B224E"/>
    <w:rsid w:val="000B2425"/>
    <w:rsid w:val="000B2C37"/>
    <w:rsid w:val="000B2CA1"/>
    <w:rsid w:val="000B30AB"/>
    <w:rsid w:val="000B3D1A"/>
    <w:rsid w:val="000B40BE"/>
    <w:rsid w:val="000B50A5"/>
    <w:rsid w:val="000B59B8"/>
    <w:rsid w:val="000B59E8"/>
    <w:rsid w:val="000B61E3"/>
    <w:rsid w:val="000B6CBA"/>
    <w:rsid w:val="000B6E4E"/>
    <w:rsid w:val="000C01D0"/>
    <w:rsid w:val="000C02C2"/>
    <w:rsid w:val="000C041C"/>
    <w:rsid w:val="000C044E"/>
    <w:rsid w:val="000C0FDE"/>
    <w:rsid w:val="000C12AE"/>
    <w:rsid w:val="000C1540"/>
    <w:rsid w:val="000C1898"/>
    <w:rsid w:val="000C221E"/>
    <w:rsid w:val="000C3A0B"/>
    <w:rsid w:val="000C46B8"/>
    <w:rsid w:val="000C4A54"/>
    <w:rsid w:val="000C5DF6"/>
    <w:rsid w:val="000C6397"/>
    <w:rsid w:val="000C6FD3"/>
    <w:rsid w:val="000D0542"/>
    <w:rsid w:val="000D1B3B"/>
    <w:rsid w:val="000D259F"/>
    <w:rsid w:val="000D276D"/>
    <w:rsid w:val="000D2FCC"/>
    <w:rsid w:val="000D3B4F"/>
    <w:rsid w:val="000D3E22"/>
    <w:rsid w:val="000D4590"/>
    <w:rsid w:val="000D480C"/>
    <w:rsid w:val="000D5605"/>
    <w:rsid w:val="000D5B13"/>
    <w:rsid w:val="000D5E2B"/>
    <w:rsid w:val="000D5F6F"/>
    <w:rsid w:val="000D6476"/>
    <w:rsid w:val="000D6B8E"/>
    <w:rsid w:val="000D6EB0"/>
    <w:rsid w:val="000D7206"/>
    <w:rsid w:val="000E052B"/>
    <w:rsid w:val="000E1368"/>
    <w:rsid w:val="000E2148"/>
    <w:rsid w:val="000E26B5"/>
    <w:rsid w:val="000E26BD"/>
    <w:rsid w:val="000E2DF5"/>
    <w:rsid w:val="000E3495"/>
    <w:rsid w:val="000E379F"/>
    <w:rsid w:val="000E44CE"/>
    <w:rsid w:val="000E48A3"/>
    <w:rsid w:val="000E4EDF"/>
    <w:rsid w:val="000E52A9"/>
    <w:rsid w:val="000E5BBF"/>
    <w:rsid w:val="000E5BFB"/>
    <w:rsid w:val="000E7500"/>
    <w:rsid w:val="000E7F4A"/>
    <w:rsid w:val="000F0985"/>
    <w:rsid w:val="000F0DD6"/>
    <w:rsid w:val="000F12AA"/>
    <w:rsid w:val="000F26DD"/>
    <w:rsid w:val="000F297A"/>
    <w:rsid w:val="000F31CD"/>
    <w:rsid w:val="000F381A"/>
    <w:rsid w:val="000F3ADB"/>
    <w:rsid w:val="000F4718"/>
    <w:rsid w:val="000F65D6"/>
    <w:rsid w:val="000F6ACB"/>
    <w:rsid w:val="000F716B"/>
    <w:rsid w:val="00100D2E"/>
    <w:rsid w:val="00101AA2"/>
    <w:rsid w:val="00101BB2"/>
    <w:rsid w:val="0010305F"/>
    <w:rsid w:val="001033E5"/>
    <w:rsid w:val="00103590"/>
    <w:rsid w:val="00103599"/>
    <w:rsid w:val="001042E3"/>
    <w:rsid w:val="00104569"/>
    <w:rsid w:val="0010533D"/>
    <w:rsid w:val="00107647"/>
    <w:rsid w:val="00107AE9"/>
    <w:rsid w:val="00111305"/>
    <w:rsid w:val="00111470"/>
    <w:rsid w:val="0011187C"/>
    <w:rsid w:val="00112D7B"/>
    <w:rsid w:val="001135F3"/>
    <w:rsid w:val="00113768"/>
    <w:rsid w:val="00113FBD"/>
    <w:rsid w:val="00114F7C"/>
    <w:rsid w:val="00115B92"/>
    <w:rsid w:val="00115F02"/>
    <w:rsid w:val="00117795"/>
    <w:rsid w:val="001177E7"/>
    <w:rsid w:val="00120811"/>
    <w:rsid w:val="00120FA7"/>
    <w:rsid w:val="001217CE"/>
    <w:rsid w:val="001227F3"/>
    <w:rsid w:val="001236C0"/>
    <w:rsid w:val="00123D14"/>
    <w:rsid w:val="0012534A"/>
    <w:rsid w:val="0012547B"/>
    <w:rsid w:val="001254AD"/>
    <w:rsid w:val="001265F7"/>
    <w:rsid w:val="0012675B"/>
    <w:rsid w:val="00127436"/>
    <w:rsid w:val="00127BF1"/>
    <w:rsid w:val="001319B6"/>
    <w:rsid w:val="00132049"/>
    <w:rsid w:val="00132479"/>
    <w:rsid w:val="001329BF"/>
    <w:rsid w:val="00133C9E"/>
    <w:rsid w:val="00133F4D"/>
    <w:rsid w:val="00133FE3"/>
    <w:rsid w:val="00134DB9"/>
    <w:rsid w:val="00135583"/>
    <w:rsid w:val="0013705A"/>
    <w:rsid w:val="001372F1"/>
    <w:rsid w:val="00140006"/>
    <w:rsid w:val="00140355"/>
    <w:rsid w:val="001403CD"/>
    <w:rsid w:val="00142255"/>
    <w:rsid w:val="00142A0E"/>
    <w:rsid w:val="001430C0"/>
    <w:rsid w:val="00143375"/>
    <w:rsid w:val="00143CE8"/>
    <w:rsid w:val="001442A2"/>
    <w:rsid w:val="001444EA"/>
    <w:rsid w:val="001444F9"/>
    <w:rsid w:val="001448C7"/>
    <w:rsid w:val="001456CC"/>
    <w:rsid w:val="00145E20"/>
    <w:rsid w:val="00147FCF"/>
    <w:rsid w:val="00150018"/>
    <w:rsid w:val="001506F0"/>
    <w:rsid w:val="001508FC"/>
    <w:rsid w:val="00150DAF"/>
    <w:rsid w:val="00154D83"/>
    <w:rsid w:val="001550E1"/>
    <w:rsid w:val="0015669C"/>
    <w:rsid w:val="00156B18"/>
    <w:rsid w:val="001575D8"/>
    <w:rsid w:val="00157FDD"/>
    <w:rsid w:val="001627A9"/>
    <w:rsid w:val="00162D78"/>
    <w:rsid w:val="00163BFE"/>
    <w:rsid w:val="00163E72"/>
    <w:rsid w:val="001648F0"/>
    <w:rsid w:val="00165418"/>
    <w:rsid w:val="001656FC"/>
    <w:rsid w:val="00167285"/>
    <w:rsid w:val="00167418"/>
    <w:rsid w:val="001704D8"/>
    <w:rsid w:val="00170BC6"/>
    <w:rsid w:val="00170EFC"/>
    <w:rsid w:val="00171022"/>
    <w:rsid w:val="001712D5"/>
    <w:rsid w:val="00171E9A"/>
    <w:rsid w:val="00172234"/>
    <w:rsid w:val="00172CD5"/>
    <w:rsid w:val="001749E8"/>
    <w:rsid w:val="00174B25"/>
    <w:rsid w:val="00174DF2"/>
    <w:rsid w:val="00175607"/>
    <w:rsid w:val="00175703"/>
    <w:rsid w:val="00175B71"/>
    <w:rsid w:val="00175BBD"/>
    <w:rsid w:val="0017623A"/>
    <w:rsid w:val="00176DC9"/>
    <w:rsid w:val="00177E96"/>
    <w:rsid w:val="00180028"/>
    <w:rsid w:val="001814AA"/>
    <w:rsid w:val="001819BC"/>
    <w:rsid w:val="001819E7"/>
    <w:rsid w:val="00182619"/>
    <w:rsid w:val="00182EC4"/>
    <w:rsid w:val="0018307B"/>
    <w:rsid w:val="00183422"/>
    <w:rsid w:val="001837AD"/>
    <w:rsid w:val="00184D90"/>
    <w:rsid w:val="00184DA4"/>
    <w:rsid w:val="00185B53"/>
    <w:rsid w:val="00185BDE"/>
    <w:rsid w:val="001860B2"/>
    <w:rsid w:val="00186528"/>
    <w:rsid w:val="00186BD1"/>
    <w:rsid w:val="00186E18"/>
    <w:rsid w:val="00187CA7"/>
    <w:rsid w:val="001900E2"/>
    <w:rsid w:val="00190751"/>
    <w:rsid w:val="00191C0B"/>
    <w:rsid w:val="00192B01"/>
    <w:rsid w:val="00192DFE"/>
    <w:rsid w:val="0019340A"/>
    <w:rsid w:val="00193EFF"/>
    <w:rsid w:val="00196AD4"/>
    <w:rsid w:val="0019713F"/>
    <w:rsid w:val="00197DD3"/>
    <w:rsid w:val="001A0329"/>
    <w:rsid w:val="001A058B"/>
    <w:rsid w:val="001A07FA"/>
    <w:rsid w:val="001A110F"/>
    <w:rsid w:val="001A131E"/>
    <w:rsid w:val="001A39E3"/>
    <w:rsid w:val="001A39FA"/>
    <w:rsid w:val="001A5C4B"/>
    <w:rsid w:val="001A60A1"/>
    <w:rsid w:val="001A635C"/>
    <w:rsid w:val="001A6E08"/>
    <w:rsid w:val="001A7BA7"/>
    <w:rsid w:val="001B05FB"/>
    <w:rsid w:val="001B06B1"/>
    <w:rsid w:val="001B0960"/>
    <w:rsid w:val="001B0C49"/>
    <w:rsid w:val="001B0E08"/>
    <w:rsid w:val="001B1CC5"/>
    <w:rsid w:val="001B266B"/>
    <w:rsid w:val="001B378C"/>
    <w:rsid w:val="001B3A6C"/>
    <w:rsid w:val="001B3ECE"/>
    <w:rsid w:val="001B4037"/>
    <w:rsid w:val="001B43E2"/>
    <w:rsid w:val="001B4902"/>
    <w:rsid w:val="001B56E7"/>
    <w:rsid w:val="001B59FA"/>
    <w:rsid w:val="001B5B4B"/>
    <w:rsid w:val="001B627B"/>
    <w:rsid w:val="001B7EFA"/>
    <w:rsid w:val="001C0619"/>
    <w:rsid w:val="001C09CD"/>
    <w:rsid w:val="001C173E"/>
    <w:rsid w:val="001C1F7C"/>
    <w:rsid w:val="001C2C0E"/>
    <w:rsid w:val="001C2C60"/>
    <w:rsid w:val="001C2C80"/>
    <w:rsid w:val="001C37A5"/>
    <w:rsid w:val="001C3C28"/>
    <w:rsid w:val="001C3F23"/>
    <w:rsid w:val="001C4304"/>
    <w:rsid w:val="001C44AE"/>
    <w:rsid w:val="001C48AD"/>
    <w:rsid w:val="001C4EF1"/>
    <w:rsid w:val="001C4F49"/>
    <w:rsid w:val="001C51A1"/>
    <w:rsid w:val="001C531C"/>
    <w:rsid w:val="001C566C"/>
    <w:rsid w:val="001C594E"/>
    <w:rsid w:val="001C5E46"/>
    <w:rsid w:val="001C6C8D"/>
    <w:rsid w:val="001C703A"/>
    <w:rsid w:val="001C7271"/>
    <w:rsid w:val="001C7551"/>
    <w:rsid w:val="001C79E9"/>
    <w:rsid w:val="001D0845"/>
    <w:rsid w:val="001D24F8"/>
    <w:rsid w:val="001D2985"/>
    <w:rsid w:val="001D2AFA"/>
    <w:rsid w:val="001D2FBC"/>
    <w:rsid w:val="001D3BB0"/>
    <w:rsid w:val="001D47F0"/>
    <w:rsid w:val="001D5BCE"/>
    <w:rsid w:val="001D6A9F"/>
    <w:rsid w:val="001D71A9"/>
    <w:rsid w:val="001E078E"/>
    <w:rsid w:val="001E0E20"/>
    <w:rsid w:val="001E2492"/>
    <w:rsid w:val="001E257F"/>
    <w:rsid w:val="001E30E2"/>
    <w:rsid w:val="001E36E9"/>
    <w:rsid w:val="001E3DA9"/>
    <w:rsid w:val="001E5059"/>
    <w:rsid w:val="001E5422"/>
    <w:rsid w:val="001E5A18"/>
    <w:rsid w:val="001E5DDD"/>
    <w:rsid w:val="001F0432"/>
    <w:rsid w:val="001F0ECD"/>
    <w:rsid w:val="001F1D0F"/>
    <w:rsid w:val="001F2356"/>
    <w:rsid w:val="001F35A1"/>
    <w:rsid w:val="001F38A5"/>
    <w:rsid w:val="001F401A"/>
    <w:rsid w:val="001F4EBB"/>
    <w:rsid w:val="001F6C48"/>
    <w:rsid w:val="002023E4"/>
    <w:rsid w:val="0020344D"/>
    <w:rsid w:val="00203835"/>
    <w:rsid w:val="00204D3A"/>
    <w:rsid w:val="002055D5"/>
    <w:rsid w:val="0020615E"/>
    <w:rsid w:val="002061D5"/>
    <w:rsid w:val="00206207"/>
    <w:rsid w:val="002069F9"/>
    <w:rsid w:val="002072BF"/>
    <w:rsid w:val="00207473"/>
    <w:rsid w:val="00207AFA"/>
    <w:rsid w:val="00211BC6"/>
    <w:rsid w:val="00212EF1"/>
    <w:rsid w:val="00213B88"/>
    <w:rsid w:val="00213F8C"/>
    <w:rsid w:val="0021528E"/>
    <w:rsid w:val="00215773"/>
    <w:rsid w:val="00215AD5"/>
    <w:rsid w:val="00215F64"/>
    <w:rsid w:val="0021637A"/>
    <w:rsid w:val="00216E57"/>
    <w:rsid w:val="00216EF0"/>
    <w:rsid w:val="00217383"/>
    <w:rsid w:val="0021774B"/>
    <w:rsid w:val="00217DA6"/>
    <w:rsid w:val="00220895"/>
    <w:rsid w:val="00220ED1"/>
    <w:rsid w:val="002216DC"/>
    <w:rsid w:val="00221E64"/>
    <w:rsid w:val="00222314"/>
    <w:rsid w:val="00222A72"/>
    <w:rsid w:val="00225318"/>
    <w:rsid w:val="00225575"/>
    <w:rsid w:val="00225672"/>
    <w:rsid w:val="0022586F"/>
    <w:rsid w:val="00227187"/>
    <w:rsid w:val="00230366"/>
    <w:rsid w:val="00230825"/>
    <w:rsid w:val="0023383C"/>
    <w:rsid w:val="00233B96"/>
    <w:rsid w:val="00233C5F"/>
    <w:rsid w:val="0023459F"/>
    <w:rsid w:val="0023660C"/>
    <w:rsid w:val="0023661C"/>
    <w:rsid w:val="00236CF4"/>
    <w:rsid w:val="00236E8B"/>
    <w:rsid w:val="002372F1"/>
    <w:rsid w:val="002379AF"/>
    <w:rsid w:val="002400DC"/>
    <w:rsid w:val="002408F4"/>
    <w:rsid w:val="00241771"/>
    <w:rsid w:val="00241B43"/>
    <w:rsid w:val="00241E97"/>
    <w:rsid w:val="00243F63"/>
    <w:rsid w:val="002440E3"/>
    <w:rsid w:val="00245541"/>
    <w:rsid w:val="00245B8C"/>
    <w:rsid w:val="00245E88"/>
    <w:rsid w:val="00246E8F"/>
    <w:rsid w:val="00247F74"/>
    <w:rsid w:val="002508E7"/>
    <w:rsid w:val="002509B1"/>
    <w:rsid w:val="00250E36"/>
    <w:rsid w:val="00251431"/>
    <w:rsid w:val="0025166B"/>
    <w:rsid w:val="002517DB"/>
    <w:rsid w:val="00252D5B"/>
    <w:rsid w:val="0025320D"/>
    <w:rsid w:val="00253278"/>
    <w:rsid w:val="00253333"/>
    <w:rsid w:val="0025367C"/>
    <w:rsid w:val="002536C6"/>
    <w:rsid w:val="00253EA7"/>
    <w:rsid w:val="00253F51"/>
    <w:rsid w:val="00254319"/>
    <w:rsid w:val="00254ECC"/>
    <w:rsid w:val="00255163"/>
    <w:rsid w:val="00255CD4"/>
    <w:rsid w:val="00255D69"/>
    <w:rsid w:val="00255DB4"/>
    <w:rsid w:val="0025656E"/>
    <w:rsid w:val="002565C1"/>
    <w:rsid w:val="00256793"/>
    <w:rsid w:val="00256F34"/>
    <w:rsid w:val="0026089C"/>
    <w:rsid w:val="00260955"/>
    <w:rsid w:val="00260CF0"/>
    <w:rsid w:val="00260D1D"/>
    <w:rsid w:val="00260D30"/>
    <w:rsid w:val="002614D6"/>
    <w:rsid w:val="00261EA6"/>
    <w:rsid w:val="00262D8E"/>
    <w:rsid w:val="00263626"/>
    <w:rsid w:val="002637AE"/>
    <w:rsid w:val="0026389D"/>
    <w:rsid w:val="00264220"/>
    <w:rsid w:val="00264230"/>
    <w:rsid w:val="0026428B"/>
    <w:rsid w:val="0026442E"/>
    <w:rsid w:val="00264451"/>
    <w:rsid w:val="002644B6"/>
    <w:rsid w:val="002644EE"/>
    <w:rsid w:val="0026549C"/>
    <w:rsid w:val="0026565F"/>
    <w:rsid w:val="00265764"/>
    <w:rsid w:val="002660AC"/>
    <w:rsid w:val="002663E9"/>
    <w:rsid w:val="00267D7A"/>
    <w:rsid w:val="00270658"/>
    <w:rsid w:val="00270D37"/>
    <w:rsid w:val="00270FDC"/>
    <w:rsid w:val="00271629"/>
    <w:rsid w:val="00271E75"/>
    <w:rsid w:val="0027290F"/>
    <w:rsid w:val="00273324"/>
    <w:rsid w:val="002738D2"/>
    <w:rsid w:val="00273A3D"/>
    <w:rsid w:val="00273BA6"/>
    <w:rsid w:val="00273CA9"/>
    <w:rsid w:val="00273DED"/>
    <w:rsid w:val="00273E97"/>
    <w:rsid w:val="00274260"/>
    <w:rsid w:val="002747F9"/>
    <w:rsid w:val="002753EB"/>
    <w:rsid w:val="00275D17"/>
    <w:rsid w:val="0027638C"/>
    <w:rsid w:val="00277AD3"/>
    <w:rsid w:val="00277DD8"/>
    <w:rsid w:val="002827B2"/>
    <w:rsid w:val="00283374"/>
    <w:rsid w:val="002838EA"/>
    <w:rsid w:val="00284967"/>
    <w:rsid w:val="00285782"/>
    <w:rsid w:val="0028693F"/>
    <w:rsid w:val="00286C1A"/>
    <w:rsid w:val="0028795F"/>
    <w:rsid w:val="00287A07"/>
    <w:rsid w:val="00290041"/>
    <w:rsid w:val="00290E43"/>
    <w:rsid w:val="00291CBC"/>
    <w:rsid w:val="002932CA"/>
    <w:rsid w:val="00293D31"/>
    <w:rsid w:val="00293DE6"/>
    <w:rsid w:val="00293E04"/>
    <w:rsid w:val="00295004"/>
    <w:rsid w:val="00295266"/>
    <w:rsid w:val="0029568A"/>
    <w:rsid w:val="00295821"/>
    <w:rsid w:val="00296162"/>
    <w:rsid w:val="002965A9"/>
    <w:rsid w:val="00296D12"/>
    <w:rsid w:val="00296F0D"/>
    <w:rsid w:val="002976FC"/>
    <w:rsid w:val="002979DF"/>
    <w:rsid w:val="002A03AF"/>
    <w:rsid w:val="002A09F5"/>
    <w:rsid w:val="002A1BD5"/>
    <w:rsid w:val="002A1DCB"/>
    <w:rsid w:val="002A1E5A"/>
    <w:rsid w:val="002A23F7"/>
    <w:rsid w:val="002A2702"/>
    <w:rsid w:val="002A2878"/>
    <w:rsid w:val="002A3174"/>
    <w:rsid w:val="002A33EA"/>
    <w:rsid w:val="002A344B"/>
    <w:rsid w:val="002A36F8"/>
    <w:rsid w:val="002A37BF"/>
    <w:rsid w:val="002A4FAB"/>
    <w:rsid w:val="002A52B8"/>
    <w:rsid w:val="002A5ED7"/>
    <w:rsid w:val="002A6E2E"/>
    <w:rsid w:val="002A7A1A"/>
    <w:rsid w:val="002A7A26"/>
    <w:rsid w:val="002A7C52"/>
    <w:rsid w:val="002B0EA7"/>
    <w:rsid w:val="002B2BC4"/>
    <w:rsid w:val="002B3A62"/>
    <w:rsid w:val="002B3AFB"/>
    <w:rsid w:val="002B3C62"/>
    <w:rsid w:val="002B4107"/>
    <w:rsid w:val="002B4549"/>
    <w:rsid w:val="002B5193"/>
    <w:rsid w:val="002B522D"/>
    <w:rsid w:val="002B5A95"/>
    <w:rsid w:val="002B5CA9"/>
    <w:rsid w:val="002B7CA7"/>
    <w:rsid w:val="002B7D90"/>
    <w:rsid w:val="002B7EE3"/>
    <w:rsid w:val="002C19F2"/>
    <w:rsid w:val="002C2034"/>
    <w:rsid w:val="002C29AF"/>
    <w:rsid w:val="002C3755"/>
    <w:rsid w:val="002C375E"/>
    <w:rsid w:val="002C3AF0"/>
    <w:rsid w:val="002C3B95"/>
    <w:rsid w:val="002C3CF2"/>
    <w:rsid w:val="002C3DD2"/>
    <w:rsid w:val="002C45E9"/>
    <w:rsid w:val="002C4851"/>
    <w:rsid w:val="002C61ED"/>
    <w:rsid w:val="002C686A"/>
    <w:rsid w:val="002C69BA"/>
    <w:rsid w:val="002C7699"/>
    <w:rsid w:val="002D06A6"/>
    <w:rsid w:val="002D0D0B"/>
    <w:rsid w:val="002D15B2"/>
    <w:rsid w:val="002D331F"/>
    <w:rsid w:val="002D3A02"/>
    <w:rsid w:val="002D3CDF"/>
    <w:rsid w:val="002D4ADF"/>
    <w:rsid w:val="002D5A07"/>
    <w:rsid w:val="002D5BA7"/>
    <w:rsid w:val="002D6BB1"/>
    <w:rsid w:val="002D7204"/>
    <w:rsid w:val="002D7239"/>
    <w:rsid w:val="002D763A"/>
    <w:rsid w:val="002E0810"/>
    <w:rsid w:val="002E0B8D"/>
    <w:rsid w:val="002E1B38"/>
    <w:rsid w:val="002E3116"/>
    <w:rsid w:val="002E33BC"/>
    <w:rsid w:val="002E42FB"/>
    <w:rsid w:val="002E4687"/>
    <w:rsid w:val="002E4837"/>
    <w:rsid w:val="002E49BE"/>
    <w:rsid w:val="002E4C0E"/>
    <w:rsid w:val="002E4DA2"/>
    <w:rsid w:val="002E4E5C"/>
    <w:rsid w:val="002E5455"/>
    <w:rsid w:val="002E556F"/>
    <w:rsid w:val="002E5D9F"/>
    <w:rsid w:val="002E6160"/>
    <w:rsid w:val="002E6293"/>
    <w:rsid w:val="002E6C00"/>
    <w:rsid w:val="002E7A7C"/>
    <w:rsid w:val="002F112A"/>
    <w:rsid w:val="002F151B"/>
    <w:rsid w:val="002F1574"/>
    <w:rsid w:val="002F1F6E"/>
    <w:rsid w:val="002F292E"/>
    <w:rsid w:val="002F2C08"/>
    <w:rsid w:val="002F3390"/>
    <w:rsid w:val="002F34B7"/>
    <w:rsid w:val="002F3BF0"/>
    <w:rsid w:val="002F57B9"/>
    <w:rsid w:val="002F6904"/>
    <w:rsid w:val="002F74F4"/>
    <w:rsid w:val="002F7855"/>
    <w:rsid w:val="002F7C72"/>
    <w:rsid w:val="00300ECF"/>
    <w:rsid w:val="00301889"/>
    <w:rsid w:val="00302AAA"/>
    <w:rsid w:val="00303140"/>
    <w:rsid w:val="003032E1"/>
    <w:rsid w:val="00303F6D"/>
    <w:rsid w:val="003046E8"/>
    <w:rsid w:val="00304BB6"/>
    <w:rsid w:val="00305070"/>
    <w:rsid w:val="00305289"/>
    <w:rsid w:val="00305A2C"/>
    <w:rsid w:val="00306458"/>
    <w:rsid w:val="00307DD6"/>
    <w:rsid w:val="00310052"/>
    <w:rsid w:val="00310084"/>
    <w:rsid w:val="00311DB0"/>
    <w:rsid w:val="00312095"/>
    <w:rsid w:val="0031275A"/>
    <w:rsid w:val="00312D8A"/>
    <w:rsid w:val="0031344C"/>
    <w:rsid w:val="00313905"/>
    <w:rsid w:val="00315311"/>
    <w:rsid w:val="003155D3"/>
    <w:rsid w:val="00315C7D"/>
    <w:rsid w:val="00315CC4"/>
    <w:rsid w:val="00315F61"/>
    <w:rsid w:val="0031639A"/>
    <w:rsid w:val="003163D3"/>
    <w:rsid w:val="00316A14"/>
    <w:rsid w:val="003170A7"/>
    <w:rsid w:val="00317203"/>
    <w:rsid w:val="00317DC0"/>
    <w:rsid w:val="00320225"/>
    <w:rsid w:val="00320B68"/>
    <w:rsid w:val="00320F86"/>
    <w:rsid w:val="00321705"/>
    <w:rsid w:val="00322380"/>
    <w:rsid w:val="00324289"/>
    <w:rsid w:val="00324327"/>
    <w:rsid w:val="00324ACB"/>
    <w:rsid w:val="00325639"/>
    <w:rsid w:val="00325E6A"/>
    <w:rsid w:val="0032606F"/>
    <w:rsid w:val="003265C5"/>
    <w:rsid w:val="00326ECF"/>
    <w:rsid w:val="003270B5"/>
    <w:rsid w:val="00327E00"/>
    <w:rsid w:val="003307F9"/>
    <w:rsid w:val="00330CCA"/>
    <w:rsid w:val="0033162A"/>
    <w:rsid w:val="003320CA"/>
    <w:rsid w:val="0033212E"/>
    <w:rsid w:val="003322EA"/>
    <w:rsid w:val="00332955"/>
    <w:rsid w:val="00332994"/>
    <w:rsid w:val="003349DD"/>
    <w:rsid w:val="00335201"/>
    <w:rsid w:val="003358F7"/>
    <w:rsid w:val="00335B43"/>
    <w:rsid w:val="00335C08"/>
    <w:rsid w:val="00336653"/>
    <w:rsid w:val="00337180"/>
    <w:rsid w:val="003402F2"/>
    <w:rsid w:val="0034036F"/>
    <w:rsid w:val="00340F8C"/>
    <w:rsid w:val="003426D8"/>
    <w:rsid w:val="00342ADD"/>
    <w:rsid w:val="00343142"/>
    <w:rsid w:val="00343A87"/>
    <w:rsid w:val="00344514"/>
    <w:rsid w:val="00345AEC"/>
    <w:rsid w:val="00345E1D"/>
    <w:rsid w:val="00346883"/>
    <w:rsid w:val="00347B03"/>
    <w:rsid w:val="003503EE"/>
    <w:rsid w:val="003506E1"/>
    <w:rsid w:val="003515AA"/>
    <w:rsid w:val="003522C3"/>
    <w:rsid w:val="00352D6D"/>
    <w:rsid w:val="00352F6D"/>
    <w:rsid w:val="003536DB"/>
    <w:rsid w:val="00353E4C"/>
    <w:rsid w:val="00353F74"/>
    <w:rsid w:val="0035494A"/>
    <w:rsid w:val="00354E52"/>
    <w:rsid w:val="00357698"/>
    <w:rsid w:val="003600C9"/>
    <w:rsid w:val="0036060B"/>
    <w:rsid w:val="00360813"/>
    <w:rsid w:val="00362083"/>
    <w:rsid w:val="0036320F"/>
    <w:rsid w:val="003644F3"/>
    <w:rsid w:val="00364B8F"/>
    <w:rsid w:val="00364CAB"/>
    <w:rsid w:val="00364E4E"/>
    <w:rsid w:val="0036551E"/>
    <w:rsid w:val="00365BD4"/>
    <w:rsid w:val="003661E0"/>
    <w:rsid w:val="0036703F"/>
    <w:rsid w:val="0036707A"/>
    <w:rsid w:val="00367721"/>
    <w:rsid w:val="00370128"/>
    <w:rsid w:val="00370A49"/>
    <w:rsid w:val="0037150B"/>
    <w:rsid w:val="00371D67"/>
    <w:rsid w:val="00373333"/>
    <w:rsid w:val="00373842"/>
    <w:rsid w:val="00373A47"/>
    <w:rsid w:val="003740EF"/>
    <w:rsid w:val="00374B47"/>
    <w:rsid w:val="00375125"/>
    <w:rsid w:val="00376132"/>
    <w:rsid w:val="00376383"/>
    <w:rsid w:val="00377260"/>
    <w:rsid w:val="003812D8"/>
    <w:rsid w:val="00381B04"/>
    <w:rsid w:val="00381B99"/>
    <w:rsid w:val="00383A47"/>
    <w:rsid w:val="00384BDB"/>
    <w:rsid w:val="00384C16"/>
    <w:rsid w:val="00385211"/>
    <w:rsid w:val="00385B2F"/>
    <w:rsid w:val="00385D2F"/>
    <w:rsid w:val="00386F48"/>
    <w:rsid w:val="00387148"/>
    <w:rsid w:val="0038771F"/>
    <w:rsid w:val="00387E15"/>
    <w:rsid w:val="00391745"/>
    <w:rsid w:val="0039260C"/>
    <w:rsid w:val="0039296E"/>
    <w:rsid w:val="00392DB3"/>
    <w:rsid w:val="00393D21"/>
    <w:rsid w:val="0039526E"/>
    <w:rsid w:val="0039530C"/>
    <w:rsid w:val="003956BE"/>
    <w:rsid w:val="00396E7C"/>
    <w:rsid w:val="0039793D"/>
    <w:rsid w:val="00397F16"/>
    <w:rsid w:val="003A0FF8"/>
    <w:rsid w:val="003A1136"/>
    <w:rsid w:val="003A1C37"/>
    <w:rsid w:val="003A2812"/>
    <w:rsid w:val="003A2E03"/>
    <w:rsid w:val="003A2E52"/>
    <w:rsid w:val="003A3075"/>
    <w:rsid w:val="003A4075"/>
    <w:rsid w:val="003A41B7"/>
    <w:rsid w:val="003A4371"/>
    <w:rsid w:val="003A49B5"/>
    <w:rsid w:val="003A59D0"/>
    <w:rsid w:val="003A6092"/>
    <w:rsid w:val="003A6171"/>
    <w:rsid w:val="003A64A6"/>
    <w:rsid w:val="003A6848"/>
    <w:rsid w:val="003A686C"/>
    <w:rsid w:val="003A68D1"/>
    <w:rsid w:val="003A718B"/>
    <w:rsid w:val="003A7997"/>
    <w:rsid w:val="003B0D24"/>
    <w:rsid w:val="003B1A62"/>
    <w:rsid w:val="003B1D98"/>
    <w:rsid w:val="003B2B57"/>
    <w:rsid w:val="003B31D8"/>
    <w:rsid w:val="003B3850"/>
    <w:rsid w:val="003B3ADA"/>
    <w:rsid w:val="003B4317"/>
    <w:rsid w:val="003B4650"/>
    <w:rsid w:val="003B4A00"/>
    <w:rsid w:val="003B4FAB"/>
    <w:rsid w:val="003B52BA"/>
    <w:rsid w:val="003B5B22"/>
    <w:rsid w:val="003B6A55"/>
    <w:rsid w:val="003C02A3"/>
    <w:rsid w:val="003C03DF"/>
    <w:rsid w:val="003C1AC8"/>
    <w:rsid w:val="003C1E57"/>
    <w:rsid w:val="003C24BA"/>
    <w:rsid w:val="003C252B"/>
    <w:rsid w:val="003C2683"/>
    <w:rsid w:val="003C33CA"/>
    <w:rsid w:val="003C344C"/>
    <w:rsid w:val="003C37D9"/>
    <w:rsid w:val="003C51FE"/>
    <w:rsid w:val="003C55DC"/>
    <w:rsid w:val="003C573F"/>
    <w:rsid w:val="003C603D"/>
    <w:rsid w:val="003C71CE"/>
    <w:rsid w:val="003C7715"/>
    <w:rsid w:val="003D132D"/>
    <w:rsid w:val="003D16E5"/>
    <w:rsid w:val="003D2C14"/>
    <w:rsid w:val="003D3A5A"/>
    <w:rsid w:val="003D50B4"/>
    <w:rsid w:val="003D5380"/>
    <w:rsid w:val="003D5BB3"/>
    <w:rsid w:val="003D5CDE"/>
    <w:rsid w:val="003D6C86"/>
    <w:rsid w:val="003D7232"/>
    <w:rsid w:val="003D778F"/>
    <w:rsid w:val="003D799D"/>
    <w:rsid w:val="003E094B"/>
    <w:rsid w:val="003E0D78"/>
    <w:rsid w:val="003E1245"/>
    <w:rsid w:val="003E126A"/>
    <w:rsid w:val="003E23FF"/>
    <w:rsid w:val="003E2E66"/>
    <w:rsid w:val="003E3C32"/>
    <w:rsid w:val="003E407C"/>
    <w:rsid w:val="003E68A4"/>
    <w:rsid w:val="003E6B12"/>
    <w:rsid w:val="003E7179"/>
    <w:rsid w:val="003F06C9"/>
    <w:rsid w:val="003F3A92"/>
    <w:rsid w:val="003F47F4"/>
    <w:rsid w:val="003F6881"/>
    <w:rsid w:val="003F73AD"/>
    <w:rsid w:val="003F75FD"/>
    <w:rsid w:val="00400246"/>
    <w:rsid w:val="004020DE"/>
    <w:rsid w:val="00402250"/>
    <w:rsid w:val="004022AC"/>
    <w:rsid w:val="004027DC"/>
    <w:rsid w:val="004044DE"/>
    <w:rsid w:val="00404D52"/>
    <w:rsid w:val="00405615"/>
    <w:rsid w:val="00406A6A"/>
    <w:rsid w:val="00406C7A"/>
    <w:rsid w:val="0040798B"/>
    <w:rsid w:val="00407AE0"/>
    <w:rsid w:val="00410448"/>
    <w:rsid w:val="00410DCE"/>
    <w:rsid w:val="004113BC"/>
    <w:rsid w:val="004142AA"/>
    <w:rsid w:val="00415097"/>
    <w:rsid w:val="004157B5"/>
    <w:rsid w:val="00417554"/>
    <w:rsid w:val="00420E7D"/>
    <w:rsid w:val="004210D4"/>
    <w:rsid w:val="004210F4"/>
    <w:rsid w:val="00421941"/>
    <w:rsid w:val="00421FEB"/>
    <w:rsid w:val="00422342"/>
    <w:rsid w:val="00422F75"/>
    <w:rsid w:val="00422F98"/>
    <w:rsid w:val="0042461C"/>
    <w:rsid w:val="00424626"/>
    <w:rsid w:val="00430B4D"/>
    <w:rsid w:val="0043113D"/>
    <w:rsid w:val="00432D1B"/>
    <w:rsid w:val="00432EC2"/>
    <w:rsid w:val="00434CC1"/>
    <w:rsid w:val="00435ACF"/>
    <w:rsid w:val="0043676C"/>
    <w:rsid w:val="00436893"/>
    <w:rsid w:val="00441211"/>
    <w:rsid w:val="0044143F"/>
    <w:rsid w:val="00442989"/>
    <w:rsid w:val="0044363B"/>
    <w:rsid w:val="0044680D"/>
    <w:rsid w:val="00447FE5"/>
    <w:rsid w:val="00450003"/>
    <w:rsid w:val="00450205"/>
    <w:rsid w:val="00450948"/>
    <w:rsid w:val="004514E4"/>
    <w:rsid w:val="004520D1"/>
    <w:rsid w:val="00453201"/>
    <w:rsid w:val="004535D1"/>
    <w:rsid w:val="00453844"/>
    <w:rsid w:val="00453B70"/>
    <w:rsid w:val="00454413"/>
    <w:rsid w:val="00454607"/>
    <w:rsid w:val="00454BC7"/>
    <w:rsid w:val="00454C1A"/>
    <w:rsid w:val="00454DB4"/>
    <w:rsid w:val="00454E91"/>
    <w:rsid w:val="0045634A"/>
    <w:rsid w:val="004565CE"/>
    <w:rsid w:val="00456AB9"/>
    <w:rsid w:val="00456AE4"/>
    <w:rsid w:val="00456C31"/>
    <w:rsid w:val="0045783B"/>
    <w:rsid w:val="00457BF7"/>
    <w:rsid w:val="00460690"/>
    <w:rsid w:val="00461C84"/>
    <w:rsid w:val="004620FB"/>
    <w:rsid w:val="0046217D"/>
    <w:rsid w:val="00462AF2"/>
    <w:rsid w:val="00463344"/>
    <w:rsid w:val="00464495"/>
    <w:rsid w:val="004652C6"/>
    <w:rsid w:val="004653A4"/>
    <w:rsid w:val="004658AD"/>
    <w:rsid w:val="00465982"/>
    <w:rsid w:val="0046606B"/>
    <w:rsid w:val="00466768"/>
    <w:rsid w:val="004671DD"/>
    <w:rsid w:val="0046777A"/>
    <w:rsid w:val="0047016C"/>
    <w:rsid w:val="00470A2E"/>
    <w:rsid w:val="00471009"/>
    <w:rsid w:val="0047110D"/>
    <w:rsid w:val="004715A8"/>
    <w:rsid w:val="0047192F"/>
    <w:rsid w:val="00471B6C"/>
    <w:rsid w:val="004721DD"/>
    <w:rsid w:val="00472750"/>
    <w:rsid w:val="004729F1"/>
    <w:rsid w:val="00473806"/>
    <w:rsid w:val="00474283"/>
    <w:rsid w:val="004750A5"/>
    <w:rsid w:val="00476BA5"/>
    <w:rsid w:val="00476F4E"/>
    <w:rsid w:val="00477691"/>
    <w:rsid w:val="00480B6B"/>
    <w:rsid w:val="00480E0B"/>
    <w:rsid w:val="0048120A"/>
    <w:rsid w:val="00483169"/>
    <w:rsid w:val="00483646"/>
    <w:rsid w:val="004843D1"/>
    <w:rsid w:val="004844C1"/>
    <w:rsid w:val="0048482E"/>
    <w:rsid w:val="00484C19"/>
    <w:rsid w:val="00484C52"/>
    <w:rsid w:val="00485257"/>
    <w:rsid w:val="004854F7"/>
    <w:rsid w:val="0048558D"/>
    <w:rsid w:val="00485B80"/>
    <w:rsid w:val="00487A9F"/>
    <w:rsid w:val="00490DFD"/>
    <w:rsid w:val="00492034"/>
    <w:rsid w:val="00492AEE"/>
    <w:rsid w:val="00493673"/>
    <w:rsid w:val="00493778"/>
    <w:rsid w:val="00494584"/>
    <w:rsid w:val="0049462D"/>
    <w:rsid w:val="00496263"/>
    <w:rsid w:val="004970EF"/>
    <w:rsid w:val="0049746B"/>
    <w:rsid w:val="004977DF"/>
    <w:rsid w:val="004978F3"/>
    <w:rsid w:val="00497C5B"/>
    <w:rsid w:val="004A0D31"/>
    <w:rsid w:val="004A0F89"/>
    <w:rsid w:val="004A1222"/>
    <w:rsid w:val="004A201E"/>
    <w:rsid w:val="004A260E"/>
    <w:rsid w:val="004A2633"/>
    <w:rsid w:val="004A3915"/>
    <w:rsid w:val="004A4F3E"/>
    <w:rsid w:val="004A689A"/>
    <w:rsid w:val="004A7464"/>
    <w:rsid w:val="004B0081"/>
    <w:rsid w:val="004B01B4"/>
    <w:rsid w:val="004B0369"/>
    <w:rsid w:val="004B08D0"/>
    <w:rsid w:val="004B1878"/>
    <w:rsid w:val="004B2B01"/>
    <w:rsid w:val="004B2EE7"/>
    <w:rsid w:val="004B2F62"/>
    <w:rsid w:val="004B41FE"/>
    <w:rsid w:val="004B5048"/>
    <w:rsid w:val="004B614B"/>
    <w:rsid w:val="004B777A"/>
    <w:rsid w:val="004B7F13"/>
    <w:rsid w:val="004C0AAD"/>
    <w:rsid w:val="004C0DBE"/>
    <w:rsid w:val="004C187F"/>
    <w:rsid w:val="004C267E"/>
    <w:rsid w:val="004C3661"/>
    <w:rsid w:val="004C50D6"/>
    <w:rsid w:val="004C57E5"/>
    <w:rsid w:val="004C59AF"/>
    <w:rsid w:val="004C5C8B"/>
    <w:rsid w:val="004C5D05"/>
    <w:rsid w:val="004C6BB7"/>
    <w:rsid w:val="004C7416"/>
    <w:rsid w:val="004C7535"/>
    <w:rsid w:val="004C775C"/>
    <w:rsid w:val="004D03C2"/>
    <w:rsid w:val="004D03CE"/>
    <w:rsid w:val="004D0436"/>
    <w:rsid w:val="004D0E1C"/>
    <w:rsid w:val="004D1834"/>
    <w:rsid w:val="004D1F42"/>
    <w:rsid w:val="004D2279"/>
    <w:rsid w:val="004D2663"/>
    <w:rsid w:val="004D30B8"/>
    <w:rsid w:val="004D3682"/>
    <w:rsid w:val="004D36D3"/>
    <w:rsid w:val="004D5585"/>
    <w:rsid w:val="004D583F"/>
    <w:rsid w:val="004D5CCB"/>
    <w:rsid w:val="004D6109"/>
    <w:rsid w:val="004D6D91"/>
    <w:rsid w:val="004D7121"/>
    <w:rsid w:val="004D73E5"/>
    <w:rsid w:val="004D7981"/>
    <w:rsid w:val="004E02E3"/>
    <w:rsid w:val="004E0400"/>
    <w:rsid w:val="004E0623"/>
    <w:rsid w:val="004E1526"/>
    <w:rsid w:val="004E19A4"/>
    <w:rsid w:val="004E1EE4"/>
    <w:rsid w:val="004E1FF0"/>
    <w:rsid w:val="004E2570"/>
    <w:rsid w:val="004E279F"/>
    <w:rsid w:val="004E374D"/>
    <w:rsid w:val="004E3B97"/>
    <w:rsid w:val="004E3BB2"/>
    <w:rsid w:val="004E3F33"/>
    <w:rsid w:val="004E49BF"/>
    <w:rsid w:val="004E4A91"/>
    <w:rsid w:val="004E586D"/>
    <w:rsid w:val="004E5ADD"/>
    <w:rsid w:val="004E5AF2"/>
    <w:rsid w:val="004E5FE6"/>
    <w:rsid w:val="004E6140"/>
    <w:rsid w:val="004E61E9"/>
    <w:rsid w:val="004E67D7"/>
    <w:rsid w:val="004E694B"/>
    <w:rsid w:val="004E6B05"/>
    <w:rsid w:val="004E6DDE"/>
    <w:rsid w:val="004E747F"/>
    <w:rsid w:val="004E7A5B"/>
    <w:rsid w:val="004E7A9C"/>
    <w:rsid w:val="004E7EC7"/>
    <w:rsid w:val="004F0355"/>
    <w:rsid w:val="004F0362"/>
    <w:rsid w:val="004F03CC"/>
    <w:rsid w:val="004F1599"/>
    <w:rsid w:val="004F1B8F"/>
    <w:rsid w:val="004F213E"/>
    <w:rsid w:val="004F3CBC"/>
    <w:rsid w:val="004F3FBD"/>
    <w:rsid w:val="004F5B03"/>
    <w:rsid w:val="004F6062"/>
    <w:rsid w:val="004F6290"/>
    <w:rsid w:val="004F632C"/>
    <w:rsid w:val="004F6FED"/>
    <w:rsid w:val="004F72E6"/>
    <w:rsid w:val="00500768"/>
    <w:rsid w:val="0050129F"/>
    <w:rsid w:val="0050156E"/>
    <w:rsid w:val="0050209C"/>
    <w:rsid w:val="00502565"/>
    <w:rsid w:val="00502BCF"/>
    <w:rsid w:val="005051C5"/>
    <w:rsid w:val="0050605E"/>
    <w:rsid w:val="005073E7"/>
    <w:rsid w:val="0050748C"/>
    <w:rsid w:val="00507890"/>
    <w:rsid w:val="005105BD"/>
    <w:rsid w:val="005109BA"/>
    <w:rsid w:val="005116B0"/>
    <w:rsid w:val="00512232"/>
    <w:rsid w:val="00512C49"/>
    <w:rsid w:val="00514543"/>
    <w:rsid w:val="005155BD"/>
    <w:rsid w:val="00515650"/>
    <w:rsid w:val="005160EB"/>
    <w:rsid w:val="00516B79"/>
    <w:rsid w:val="00517554"/>
    <w:rsid w:val="005205EC"/>
    <w:rsid w:val="0052109B"/>
    <w:rsid w:val="005218F6"/>
    <w:rsid w:val="00521E5D"/>
    <w:rsid w:val="00523553"/>
    <w:rsid w:val="005238D9"/>
    <w:rsid w:val="00523BD9"/>
    <w:rsid w:val="005248A0"/>
    <w:rsid w:val="005255C9"/>
    <w:rsid w:val="00525A60"/>
    <w:rsid w:val="0052646D"/>
    <w:rsid w:val="005277C9"/>
    <w:rsid w:val="0052791C"/>
    <w:rsid w:val="0053005E"/>
    <w:rsid w:val="00530322"/>
    <w:rsid w:val="005303A4"/>
    <w:rsid w:val="00530F58"/>
    <w:rsid w:val="00531587"/>
    <w:rsid w:val="00532158"/>
    <w:rsid w:val="005322D0"/>
    <w:rsid w:val="005323A1"/>
    <w:rsid w:val="00533CFE"/>
    <w:rsid w:val="00536001"/>
    <w:rsid w:val="005370C8"/>
    <w:rsid w:val="00537254"/>
    <w:rsid w:val="005375AA"/>
    <w:rsid w:val="00537BC5"/>
    <w:rsid w:val="00537F5D"/>
    <w:rsid w:val="005405BD"/>
    <w:rsid w:val="00540EC6"/>
    <w:rsid w:val="00541A7B"/>
    <w:rsid w:val="00541F9F"/>
    <w:rsid w:val="00543436"/>
    <w:rsid w:val="005446AE"/>
    <w:rsid w:val="005459E3"/>
    <w:rsid w:val="00550623"/>
    <w:rsid w:val="00550890"/>
    <w:rsid w:val="00551F92"/>
    <w:rsid w:val="00552045"/>
    <w:rsid w:val="00552A36"/>
    <w:rsid w:val="00553862"/>
    <w:rsid w:val="00553D9D"/>
    <w:rsid w:val="00554AEC"/>
    <w:rsid w:val="00554C26"/>
    <w:rsid w:val="00554EEF"/>
    <w:rsid w:val="005571AB"/>
    <w:rsid w:val="005579EE"/>
    <w:rsid w:val="00557A15"/>
    <w:rsid w:val="00560203"/>
    <w:rsid w:val="005602C3"/>
    <w:rsid w:val="00560603"/>
    <w:rsid w:val="00560EE6"/>
    <w:rsid w:val="0056149C"/>
    <w:rsid w:val="00561CAF"/>
    <w:rsid w:val="00562248"/>
    <w:rsid w:val="005623CA"/>
    <w:rsid w:val="005626CF"/>
    <w:rsid w:val="0056299B"/>
    <w:rsid w:val="005629DB"/>
    <w:rsid w:val="00562A00"/>
    <w:rsid w:val="00562BD6"/>
    <w:rsid w:val="00562EBD"/>
    <w:rsid w:val="00563103"/>
    <w:rsid w:val="00563E1F"/>
    <w:rsid w:val="0056561B"/>
    <w:rsid w:val="00565BF9"/>
    <w:rsid w:val="00566369"/>
    <w:rsid w:val="005665D5"/>
    <w:rsid w:val="00566A1D"/>
    <w:rsid w:val="005713C8"/>
    <w:rsid w:val="0057194C"/>
    <w:rsid w:val="00571A4B"/>
    <w:rsid w:val="00572415"/>
    <w:rsid w:val="0057245C"/>
    <w:rsid w:val="005727A1"/>
    <w:rsid w:val="00572A94"/>
    <w:rsid w:val="00572C0B"/>
    <w:rsid w:val="00575833"/>
    <w:rsid w:val="00575BD2"/>
    <w:rsid w:val="00576248"/>
    <w:rsid w:val="00576B20"/>
    <w:rsid w:val="005779ED"/>
    <w:rsid w:val="0058027B"/>
    <w:rsid w:val="005816F7"/>
    <w:rsid w:val="00582DF1"/>
    <w:rsid w:val="005832FC"/>
    <w:rsid w:val="00585964"/>
    <w:rsid w:val="00590AD7"/>
    <w:rsid w:val="00590E05"/>
    <w:rsid w:val="00590E0E"/>
    <w:rsid w:val="0059233D"/>
    <w:rsid w:val="005935B4"/>
    <w:rsid w:val="0059366B"/>
    <w:rsid w:val="005936CD"/>
    <w:rsid w:val="00594250"/>
    <w:rsid w:val="00594277"/>
    <w:rsid w:val="00594EFF"/>
    <w:rsid w:val="00596E4B"/>
    <w:rsid w:val="00596EED"/>
    <w:rsid w:val="00597295"/>
    <w:rsid w:val="0059743A"/>
    <w:rsid w:val="005A0B2B"/>
    <w:rsid w:val="005A1783"/>
    <w:rsid w:val="005A1A32"/>
    <w:rsid w:val="005A2943"/>
    <w:rsid w:val="005A2B9C"/>
    <w:rsid w:val="005A2F56"/>
    <w:rsid w:val="005A30E6"/>
    <w:rsid w:val="005A3251"/>
    <w:rsid w:val="005A3735"/>
    <w:rsid w:val="005B020E"/>
    <w:rsid w:val="005B0699"/>
    <w:rsid w:val="005B0D02"/>
    <w:rsid w:val="005B1204"/>
    <w:rsid w:val="005B1A2C"/>
    <w:rsid w:val="005B252B"/>
    <w:rsid w:val="005B2586"/>
    <w:rsid w:val="005B31A4"/>
    <w:rsid w:val="005B455E"/>
    <w:rsid w:val="005B4997"/>
    <w:rsid w:val="005B55A9"/>
    <w:rsid w:val="005B5658"/>
    <w:rsid w:val="005B58BF"/>
    <w:rsid w:val="005B5BA2"/>
    <w:rsid w:val="005B79DC"/>
    <w:rsid w:val="005B7A25"/>
    <w:rsid w:val="005C02F3"/>
    <w:rsid w:val="005C190F"/>
    <w:rsid w:val="005C1D9A"/>
    <w:rsid w:val="005C1DA0"/>
    <w:rsid w:val="005C2EF3"/>
    <w:rsid w:val="005C3144"/>
    <w:rsid w:val="005C3214"/>
    <w:rsid w:val="005C33E5"/>
    <w:rsid w:val="005C432F"/>
    <w:rsid w:val="005C4838"/>
    <w:rsid w:val="005C4D4B"/>
    <w:rsid w:val="005C6E54"/>
    <w:rsid w:val="005C6F62"/>
    <w:rsid w:val="005D0C37"/>
    <w:rsid w:val="005D1EAB"/>
    <w:rsid w:val="005D2161"/>
    <w:rsid w:val="005D29E9"/>
    <w:rsid w:val="005D317E"/>
    <w:rsid w:val="005D3F62"/>
    <w:rsid w:val="005D506A"/>
    <w:rsid w:val="005D6252"/>
    <w:rsid w:val="005D67EB"/>
    <w:rsid w:val="005D732D"/>
    <w:rsid w:val="005D7BEE"/>
    <w:rsid w:val="005D7FE1"/>
    <w:rsid w:val="005E14B1"/>
    <w:rsid w:val="005E1718"/>
    <w:rsid w:val="005E186D"/>
    <w:rsid w:val="005E1873"/>
    <w:rsid w:val="005E1912"/>
    <w:rsid w:val="005E1BE7"/>
    <w:rsid w:val="005E1D2E"/>
    <w:rsid w:val="005E1D5A"/>
    <w:rsid w:val="005E2A2A"/>
    <w:rsid w:val="005E2FA6"/>
    <w:rsid w:val="005E2FD5"/>
    <w:rsid w:val="005E4136"/>
    <w:rsid w:val="005E51BB"/>
    <w:rsid w:val="005E56A0"/>
    <w:rsid w:val="005E62D6"/>
    <w:rsid w:val="005E673D"/>
    <w:rsid w:val="005E7C87"/>
    <w:rsid w:val="005F033E"/>
    <w:rsid w:val="005F05CD"/>
    <w:rsid w:val="005F0BF7"/>
    <w:rsid w:val="005F1189"/>
    <w:rsid w:val="005F1482"/>
    <w:rsid w:val="005F1F8C"/>
    <w:rsid w:val="005F2768"/>
    <w:rsid w:val="005F2C94"/>
    <w:rsid w:val="005F4416"/>
    <w:rsid w:val="005F5451"/>
    <w:rsid w:val="005F54A6"/>
    <w:rsid w:val="005F5993"/>
    <w:rsid w:val="005F5AB6"/>
    <w:rsid w:val="005F648E"/>
    <w:rsid w:val="005F7417"/>
    <w:rsid w:val="00600F3A"/>
    <w:rsid w:val="0060128A"/>
    <w:rsid w:val="0060132B"/>
    <w:rsid w:val="0060136B"/>
    <w:rsid w:val="006015F2"/>
    <w:rsid w:val="00603115"/>
    <w:rsid w:val="006038FF"/>
    <w:rsid w:val="006042DA"/>
    <w:rsid w:val="00604F10"/>
    <w:rsid w:val="00605F02"/>
    <w:rsid w:val="0060609E"/>
    <w:rsid w:val="00606434"/>
    <w:rsid w:val="006064A9"/>
    <w:rsid w:val="00606C52"/>
    <w:rsid w:val="00611957"/>
    <w:rsid w:val="0061275E"/>
    <w:rsid w:val="00612901"/>
    <w:rsid w:val="006130C9"/>
    <w:rsid w:val="00613F3D"/>
    <w:rsid w:val="00614246"/>
    <w:rsid w:val="00614ADA"/>
    <w:rsid w:val="00614F9F"/>
    <w:rsid w:val="00617B30"/>
    <w:rsid w:val="0062104B"/>
    <w:rsid w:val="00621226"/>
    <w:rsid w:val="00621F89"/>
    <w:rsid w:val="006234FD"/>
    <w:rsid w:val="00623DAD"/>
    <w:rsid w:val="0062414C"/>
    <w:rsid w:val="00624A44"/>
    <w:rsid w:val="00624DDC"/>
    <w:rsid w:val="00625763"/>
    <w:rsid w:val="00625DF7"/>
    <w:rsid w:val="00626DAB"/>
    <w:rsid w:val="00627630"/>
    <w:rsid w:val="00627D37"/>
    <w:rsid w:val="006302F1"/>
    <w:rsid w:val="00631008"/>
    <w:rsid w:val="0063112A"/>
    <w:rsid w:val="00631F07"/>
    <w:rsid w:val="00633649"/>
    <w:rsid w:val="00633DCA"/>
    <w:rsid w:val="00634C7C"/>
    <w:rsid w:val="00634D2F"/>
    <w:rsid w:val="006356DD"/>
    <w:rsid w:val="00636719"/>
    <w:rsid w:val="006369FD"/>
    <w:rsid w:val="00636BF8"/>
    <w:rsid w:val="00636F75"/>
    <w:rsid w:val="006371AB"/>
    <w:rsid w:val="0063772E"/>
    <w:rsid w:val="00637A21"/>
    <w:rsid w:val="0064039F"/>
    <w:rsid w:val="006411E1"/>
    <w:rsid w:val="006414E3"/>
    <w:rsid w:val="00641B3A"/>
    <w:rsid w:val="0064279C"/>
    <w:rsid w:val="00642FFE"/>
    <w:rsid w:val="0064304B"/>
    <w:rsid w:val="00643244"/>
    <w:rsid w:val="0064398E"/>
    <w:rsid w:val="00644B90"/>
    <w:rsid w:val="00645105"/>
    <w:rsid w:val="00645C8C"/>
    <w:rsid w:val="00645DE8"/>
    <w:rsid w:val="00646346"/>
    <w:rsid w:val="00646ADE"/>
    <w:rsid w:val="00646B68"/>
    <w:rsid w:val="00650484"/>
    <w:rsid w:val="0065088B"/>
    <w:rsid w:val="00651E1B"/>
    <w:rsid w:val="00652597"/>
    <w:rsid w:val="006540F7"/>
    <w:rsid w:val="00654105"/>
    <w:rsid w:val="006541CF"/>
    <w:rsid w:val="00654282"/>
    <w:rsid w:val="00654F62"/>
    <w:rsid w:val="00655126"/>
    <w:rsid w:val="00656421"/>
    <w:rsid w:val="0065667A"/>
    <w:rsid w:val="00660054"/>
    <w:rsid w:val="00660F61"/>
    <w:rsid w:val="00662EA3"/>
    <w:rsid w:val="00663489"/>
    <w:rsid w:val="00663EB8"/>
    <w:rsid w:val="006642FA"/>
    <w:rsid w:val="00664B19"/>
    <w:rsid w:val="00664FA0"/>
    <w:rsid w:val="00665523"/>
    <w:rsid w:val="0066553B"/>
    <w:rsid w:val="00665790"/>
    <w:rsid w:val="006659EB"/>
    <w:rsid w:val="00670136"/>
    <w:rsid w:val="0067109E"/>
    <w:rsid w:val="00671376"/>
    <w:rsid w:val="006717D9"/>
    <w:rsid w:val="006720E3"/>
    <w:rsid w:val="00672A0A"/>
    <w:rsid w:val="006758C1"/>
    <w:rsid w:val="00675D83"/>
    <w:rsid w:val="00676FA5"/>
    <w:rsid w:val="00677EC3"/>
    <w:rsid w:val="0068037C"/>
    <w:rsid w:val="006821F6"/>
    <w:rsid w:val="00682578"/>
    <w:rsid w:val="00683416"/>
    <w:rsid w:val="00683489"/>
    <w:rsid w:val="006856CD"/>
    <w:rsid w:val="0068594B"/>
    <w:rsid w:val="00686EB5"/>
    <w:rsid w:val="0068707A"/>
    <w:rsid w:val="00687329"/>
    <w:rsid w:val="006916CD"/>
    <w:rsid w:val="00691717"/>
    <w:rsid w:val="00691734"/>
    <w:rsid w:val="00691895"/>
    <w:rsid w:val="00691B22"/>
    <w:rsid w:val="0069498C"/>
    <w:rsid w:val="00695484"/>
    <w:rsid w:val="00696410"/>
    <w:rsid w:val="006967EF"/>
    <w:rsid w:val="00696A62"/>
    <w:rsid w:val="006A1095"/>
    <w:rsid w:val="006A23D2"/>
    <w:rsid w:val="006A2ECD"/>
    <w:rsid w:val="006A459F"/>
    <w:rsid w:val="006A5831"/>
    <w:rsid w:val="006A7074"/>
    <w:rsid w:val="006A70E0"/>
    <w:rsid w:val="006A76F8"/>
    <w:rsid w:val="006A7825"/>
    <w:rsid w:val="006A7FA2"/>
    <w:rsid w:val="006B097E"/>
    <w:rsid w:val="006B1152"/>
    <w:rsid w:val="006B16CD"/>
    <w:rsid w:val="006B1905"/>
    <w:rsid w:val="006B231F"/>
    <w:rsid w:val="006B2F6C"/>
    <w:rsid w:val="006B3598"/>
    <w:rsid w:val="006B3B60"/>
    <w:rsid w:val="006B3CDD"/>
    <w:rsid w:val="006B43C1"/>
    <w:rsid w:val="006B4DBE"/>
    <w:rsid w:val="006B5EAD"/>
    <w:rsid w:val="006B642A"/>
    <w:rsid w:val="006B689D"/>
    <w:rsid w:val="006C12DF"/>
    <w:rsid w:val="006C14B2"/>
    <w:rsid w:val="006C1894"/>
    <w:rsid w:val="006C3A8A"/>
    <w:rsid w:val="006C45D2"/>
    <w:rsid w:val="006C5489"/>
    <w:rsid w:val="006C6046"/>
    <w:rsid w:val="006C665D"/>
    <w:rsid w:val="006C777F"/>
    <w:rsid w:val="006C7B70"/>
    <w:rsid w:val="006C7F1D"/>
    <w:rsid w:val="006D0F98"/>
    <w:rsid w:val="006D2043"/>
    <w:rsid w:val="006D210D"/>
    <w:rsid w:val="006D2186"/>
    <w:rsid w:val="006D25CF"/>
    <w:rsid w:val="006D3352"/>
    <w:rsid w:val="006D3C9A"/>
    <w:rsid w:val="006D3DA1"/>
    <w:rsid w:val="006D4D12"/>
    <w:rsid w:val="006D528D"/>
    <w:rsid w:val="006D5CDF"/>
    <w:rsid w:val="006D5D18"/>
    <w:rsid w:val="006D6015"/>
    <w:rsid w:val="006D61E3"/>
    <w:rsid w:val="006D69FF"/>
    <w:rsid w:val="006D792A"/>
    <w:rsid w:val="006D7F57"/>
    <w:rsid w:val="006E0901"/>
    <w:rsid w:val="006E0E5D"/>
    <w:rsid w:val="006E1003"/>
    <w:rsid w:val="006E1300"/>
    <w:rsid w:val="006E1FF3"/>
    <w:rsid w:val="006E2C4F"/>
    <w:rsid w:val="006E3318"/>
    <w:rsid w:val="006E4425"/>
    <w:rsid w:val="006E5AF3"/>
    <w:rsid w:val="006E5C40"/>
    <w:rsid w:val="006E5CF3"/>
    <w:rsid w:val="006E5EAB"/>
    <w:rsid w:val="006E64A8"/>
    <w:rsid w:val="006E65C5"/>
    <w:rsid w:val="006E67E3"/>
    <w:rsid w:val="006F09A0"/>
    <w:rsid w:val="006F0A73"/>
    <w:rsid w:val="006F0D3F"/>
    <w:rsid w:val="006F0E63"/>
    <w:rsid w:val="006F0FFE"/>
    <w:rsid w:val="006F1116"/>
    <w:rsid w:val="006F1136"/>
    <w:rsid w:val="006F13AC"/>
    <w:rsid w:val="006F152B"/>
    <w:rsid w:val="006F166D"/>
    <w:rsid w:val="006F3046"/>
    <w:rsid w:val="006F3336"/>
    <w:rsid w:val="006F4472"/>
    <w:rsid w:val="006F5084"/>
    <w:rsid w:val="006F520C"/>
    <w:rsid w:val="006F539F"/>
    <w:rsid w:val="006F5CB7"/>
    <w:rsid w:val="006F6494"/>
    <w:rsid w:val="006F69D5"/>
    <w:rsid w:val="006F78D6"/>
    <w:rsid w:val="006F7B26"/>
    <w:rsid w:val="007003FA"/>
    <w:rsid w:val="00700576"/>
    <w:rsid w:val="00700839"/>
    <w:rsid w:val="00701031"/>
    <w:rsid w:val="0070146B"/>
    <w:rsid w:val="007014F5"/>
    <w:rsid w:val="007020B9"/>
    <w:rsid w:val="0070275B"/>
    <w:rsid w:val="00703100"/>
    <w:rsid w:val="00703F0A"/>
    <w:rsid w:val="007042AF"/>
    <w:rsid w:val="00704F01"/>
    <w:rsid w:val="00704F29"/>
    <w:rsid w:val="00706BC0"/>
    <w:rsid w:val="00706FF3"/>
    <w:rsid w:val="00707F27"/>
    <w:rsid w:val="007109BE"/>
    <w:rsid w:val="00710A72"/>
    <w:rsid w:val="00711E3B"/>
    <w:rsid w:val="0071217C"/>
    <w:rsid w:val="00712CA9"/>
    <w:rsid w:val="00713316"/>
    <w:rsid w:val="007135C2"/>
    <w:rsid w:val="007137B6"/>
    <w:rsid w:val="00713B92"/>
    <w:rsid w:val="007141A7"/>
    <w:rsid w:val="00714B69"/>
    <w:rsid w:val="007155BF"/>
    <w:rsid w:val="00716810"/>
    <w:rsid w:val="00716F8C"/>
    <w:rsid w:val="00717008"/>
    <w:rsid w:val="00717955"/>
    <w:rsid w:val="00717CEE"/>
    <w:rsid w:val="00717F25"/>
    <w:rsid w:val="00721712"/>
    <w:rsid w:val="00721FB9"/>
    <w:rsid w:val="0072241A"/>
    <w:rsid w:val="00722D81"/>
    <w:rsid w:val="007232DA"/>
    <w:rsid w:val="00723337"/>
    <w:rsid w:val="007237FA"/>
    <w:rsid w:val="00723C1A"/>
    <w:rsid w:val="00725243"/>
    <w:rsid w:val="00725E4E"/>
    <w:rsid w:val="0072616B"/>
    <w:rsid w:val="0073034D"/>
    <w:rsid w:val="007304CA"/>
    <w:rsid w:val="00731A48"/>
    <w:rsid w:val="00731D1A"/>
    <w:rsid w:val="007328A1"/>
    <w:rsid w:val="00732935"/>
    <w:rsid w:val="00733B80"/>
    <w:rsid w:val="00733CEF"/>
    <w:rsid w:val="007341C8"/>
    <w:rsid w:val="00734791"/>
    <w:rsid w:val="0073505D"/>
    <w:rsid w:val="0073519C"/>
    <w:rsid w:val="007362FE"/>
    <w:rsid w:val="0073632D"/>
    <w:rsid w:val="00736597"/>
    <w:rsid w:val="00736885"/>
    <w:rsid w:val="00736E30"/>
    <w:rsid w:val="007378B1"/>
    <w:rsid w:val="00737CAE"/>
    <w:rsid w:val="00740B17"/>
    <w:rsid w:val="00740F2A"/>
    <w:rsid w:val="00740FF1"/>
    <w:rsid w:val="0074134F"/>
    <w:rsid w:val="00741EB3"/>
    <w:rsid w:val="007422B8"/>
    <w:rsid w:val="00744169"/>
    <w:rsid w:val="007441B9"/>
    <w:rsid w:val="00744558"/>
    <w:rsid w:val="00744845"/>
    <w:rsid w:val="00745D45"/>
    <w:rsid w:val="00745EE7"/>
    <w:rsid w:val="00746028"/>
    <w:rsid w:val="0074732A"/>
    <w:rsid w:val="0074735D"/>
    <w:rsid w:val="007475BA"/>
    <w:rsid w:val="007476C4"/>
    <w:rsid w:val="0075063F"/>
    <w:rsid w:val="00750BD6"/>
    <w:rsid w:val="00751127"/>
    <w:rsid w:val="00751560"/>
    <w:rsid w:val="00751A80"/>
    <w:rsid w:val="007524CA"/>
    <w:rsid w:val="00752AD2"/>
    <w:rsid w:val="0075305E"/>
    <w:rsid w:val="0075327F"/>
    <w:rsid w:val="00754AD6"/>
    <w:rsid w:val="00754F3C"/>
    <w:rsid w:val="00755339"/>
    <w:rsid w:val="0075625B"/>
    <w:rsid w:val="00756659"/>
    <w:rsid w:val="007570E9"/>
    <w:rsid w:val="00757B03"/>
    <w:rsid w:val="00757CF4"/>
    <w:rsid w:val="00757F9A"/>
    <w:rsid w:val="00760373"/>
    <w:rsid w:val="0076047F"/>
    <w:rsid w:val="007611AD"/>
    <w:rsid w:val="0076185D"/>
    <w:rsid w:val="00761A98"/>
    <w:rsid w:val="00761AF7"/>
    <w:rsid w:val="00763594"/>
    <w:rsid w:val="00763AEB"/>
    <w:rsid w:val="00765536"/>
    <w:rsid w:val="007658BE"/>
    <w:rsid w:val="007674B2"/>
    <w:rsid w:val="007675CD"/>
    <w:rsid w:val="007679B4"/>
    <w:rsid w:val="00770FD0"/>
    <w:rsid w:val="0077102D"/>
    <w:rsid w:val="0077250B"/>
    <w:rsid w:val="00772D71"/>
    <w:rsid w:val="00772E54"/>
    <w:rsid w:val="00772F37"/>
    <w:rsid w:val="00773468"/>
    <w:rsid w:val="0077387B"/>
    <w:rsid w:val="00775914"/>
    <w:rsid w:val="00775F57"/>
    <w:rsid w:val="00776852"/>
    <w:rsid w:val="007769CD"/>
    <w:rsid w:val="00777152"/>
    <w:rsid w:val="0077761F"/>
    <w:rsid w:val="0077767B"/>
    <w:rsid w:val="00777B90"/>
    <w:rsid w:val="00777D62"/>
    <w:rsid w:val="00780E21"/>
    <w:rsid w:val="00780E30"/>
    <w:rsid w:val="00780F67"/>
    <w:rsid w:val="00781212"/>
    <w:rsid w:val="00781C6B"/>
    <w:rsid w:val="007820BA"/>
    <w:rsid w:val="007821C3"/>
    <w:rsid w:val="00782348"/>
    <w:rsid w:val="00782629"/>
    <w:rsid w:val="0078287A"/>
    <w:rsid w:val="00783B48"/>
    <w:rsid w:val="007867B8"/>
    <w:rsid w:val="00786D25"/>
    <w:rsid w:val="00787AAA"/>
    <w:rsid w:val="0079044C"/>
    <w:rsid w:val="0079056A"/>
    <w:rsid w:val="00790EFB"/>
    <w:rsid w:val="0079336F"/>
    <w:rsid w:val="007942B3"/>
    <w:rsid w:val="0079531C"/>
    <w:rsid w:val="00795C0D"/>
    <w:rsid w:val="00795F73"/>
    <w:rsid w:val="007964D3"/>
    <w:rsid w:val="007968AD"/>
    <w:rsid w:val="00796DA6"/>
    <w:rsid w:val="00797150"/>
    <w:rsid w:val="00797503"/>
    <w:rsid w:val="0079783B"/>
    <w:rsid w:val="007A0EB7"/>
    <w:rsid w:val="007A1315"/>
    <w:rsid w:val="007A2FFA"/>
    <w:rsid w:val="007A3856"/>
    <w:rsid w:val="007A3F1B"/>
    <w:rsid w:val="007A4667"/>
    <w:rsid w:val="007A50A0"/>
    <w:rsid w:val="007A5511"/>
    <w:rsid w:val="007A5B33"/>
    <w:rsid w:val="007A63DF"/>
    <w:rsid w:val="007A6E69"/>
    <w:rsid w:val="007A762D"/>
    <w:rsid w:val="007A7A03"/>
    <w:rsid w:val="007B0867"/>
    <w:rsid w:val="007B0D2C"/>
    <w:rsid w:val="007B135E"/>
    <w:rsid w:val="007B1C8E"/>
    <w:rsid w:val="007B3A81"/>
    <w:rsid w:val="007B464F"/>
    <w:rsid w:val="007B5665"/>
    <w:rsid w:val="007B5FF8"/>
    <w:rsid w:val="007B66AA"/>
    <w:rsid w:val="007B6982"/>
    <w:rsid w:val="007B71FD"/>
    <w:rsid w:val="007B7729"/>
    <w:rsid w:val="007B775B"/>
    <w:rsid w:val="007B77C9"/>
    <w:rsid w:val="007B7D34"/>
    <w:rsid w:val="007C066E"/>
    <w:rsid w:val="007C0A9C"/>
    <w:rsid w:val="007C0EEC"/>
    <w:rsid w:val="007C1C65"/>
    <w:rsid w:val="007C2820"/>
    <w:rsid w:val="007C3195"/>
    <w:rsid w:val="007C37B0"/>
    <w:rsid w:val="007C3B62"/>
    <w:rsid w:val="007C3ECE"/>
    <w:rsid w:val="007C5C3E"/>
    <w:rsid w:val="007C68E1"/>
    <w:rsid w:val="007C6CD9"/>
    <w:rsid w:val="007C7240"/>
    <w:rsid w:val="007C73A0"/>
    <w:rsid w:val="007D2CBF"/>
    <w:rsid w:val="007D2DD0"/>
    <w:rsid w:val="007D328B"/>
    <w:rsid w:val="007D34A1"/>
    <w:rsid w:val="007D4AC2"/>
    <w:rsid w:val="007D4B78"/>
    <w:rsid w:val="007D58E0"/>
    <w:rsid w:val="007D5E97"/>
    <w:rsid w:val="007D617F"/>
    <w:rsid w:val="007D654F"/>
    <w:rsid w:val="007D6722"/>
    <w:rsid w:val="007D6E8F"/>
    <w:rsid w:val="007D747D"/>
    <w:rsid w:val="007E0124"/>
    <w:rsid w:val="007E0162"/>
    <w:rsid w:val="007E2ADE"/>
    <w:rsid w:val="007E4F0B"/>
    <w:rsid w:val="007E54DA"/>
    <w:rsid w:val="007E67A2"/>
    <w:rsid w:val="007E690D"/>
    <w:rsid w:val="007E6DA4"/>
    <w:rsid w:val="007E71A4"/>
    <w:rsid w:val="007F2064"/>
    <w:rsid w:val="007F217E"/>
    <w:rsid w:val="007F34EE"/>
    <w:rsid w:val="007F37AA"/>
    <w:rsid w:val="007F468A"/>
    <w:rsid w:val="007F495D"/>
    <w:rsid w:val="007F4CAA"/>
    <w:rsid w:val="007F5535"/>
    <w:rsid w:val="007F6DE6"/>
    <w:rsid w:val="007F783E"/>
    <w:rsid w:val="0080025E"/>
    <w:rsid w:val="00803983"/>
    <w:rsid w:val="00805D91"/>
    <w:rsid w:val="0080717D"/>
    <w:rsid w:val="00811441"/>
    <w:rsid w:val="00811550"/>
    <w:rsid w:val="00811C3E"/>
    <w:rsid w:val="008123C1"/>
    <w:rsid w:val="00812A01"/>
    <w:rsid w:val="00812B14"/>
    <w:rsid w:val="00812FD2"/>
    <w:rsid w:val="00813D86"/>
    <w:rsid w:val="008151C4"/>
    <w:rsid w:val="008153AC"/>
    <w:rsid w:val="008161FF"/>
    <w:rsid w:val="008170E6"/>
    <w:rsid w:val="00817457"/>
    <w:rsid w:val="00821CD7"/>
    <w:rsid w:val="00822A92"/>
    <w:rsid w:val="00822AF7"/>
    <w:rsid w:val="00823C86"/>
    <w:rsid w:val="00825889"/>
    <w:rsid w:val="00825BA8"/>
    <w:rsid w:val="00825CA5"/>
    <w:rsid w:val="00826575"/>
    <w:rsid w:val="00826E58"/>
    <w:rsid w:val="00827443"/>
    <w:rsid w:val="008276A0"/>
    <w:rsid w:val="00827FA3"/>
    <w:rsid w:val="00830C91"/>
    <w:rsid w:val="0083178D"/>
    <w:rsid w:val="008317B6"/>
    <w:rsid w:val="00832053"/>
    <w:rsid w:val="0083263F"/>
    <w:rsid w:val="00832733"/>
    <w:rsid w:val="00833B8D"/>
    <w:rsid w:val="00834711"/>
    <w:rsid w:val="008357DF"/>
    <w:rsid w:val="008363CC"/>
    <w:rsid w:val="00836FBB"/>
    <w:rsid w:val="00837A7A"/>
    <w:rsid w:val="00837BF4"/>
    <w:rsid w:val="00837C9F"/>
    <w:rsid w:val="0084060E"/>
    <w:rsid w:val="00840910"/>
    <w:rsid w:val="008416E1"/>
    <w:rsid w:val="0084230D"/>
    <w:rsid w:val="00842658"/>
    <w:rsid w:val="00842A8D"/>
    <w:rsid w:val="00843883"/>
    <w:rsid w:val="008441D8"/>
    <w:rsid w:val="008457F2"/>
    <w:rsid w:val="00845C88"/>
    <w:rsid w:val="00845CAD"/>
    <w:rsid w:val="00845ED6"/>
    <w:rsid w:val="00845F45"/>
    <w:rsid w:val="008465B1"/>
    <w:rsid w:val="00847AD9"/>
    <w:rsid w:val="00850177"/>
    <w:rsid w:val="00850F4E"/>
    <w:rsid w:val="008519A1"/>
    <w:rsid w:val="00851E98"/>
    <w:rsid w:val="008520EA"/>
    <w:rsid w:val="008529A6"/>
    <w:rsid w:val="008530AA"/>
    <w:rsid w:val="00854BD3"/>
    <w:rsid w:val="00854C19"/>
    <w:rsid w:val="008555FE"/>
    <w:rsid w:val="008558F3"/>
    <w:rsid w:val="00856A0A"/>
    <w:rsid w:val="0085766E"/>
    <w:rsid w:val="00857A42"/>
    <w:rsid w:val="00857D92"/>
    <w:rsid w:val="0086043D"/>
    <w:rsid w:val="00860647"/>
    <w:rsid w:val="0086109C"/>
    <w:rsid w:val="008629FB"/>
    <w:rsid w:val="0086395A"/>
    <w:rsid w:val="008639B1"/>
    <w:rsid w:val="00863E41"/>
    <w:rsid w:val="008642DE"/>
    <w:rsid w:val="0086478D"/>
    <w:rsid w:val="00865440"/>
    <w:rsid w:val="008656B1"/>
    <w:rsid w:val="00867808"/>
    <w:rsid w:val="00870AEA"/>
    <w:rsid w:val="00870AF8"/>
    <w:rsid w:val="00870E17"/>
    <w:rsid w:val="0087306F"/>
    <w:rsid w:val="00873620"/>
    <w:rsid w:val="00874430"/>
    <w:rsid w:val="008753ED"/>
    <w:rsid w:val="00875ACA"/>
    <w:rsid w:val="00876553"/>
    <w:rsid w:val="008769BB"/>
    <w:rsid w:val="00876B44"/>
    <w:rsid w:val="00876BD0"/>
    <w:rsid w:val="0087710B"/>
    <w:rsid w:val="0087722B"/>
    <w:rsid w:val="008775AD"/>
    <w:rsid w:val="00877863"/>
    <w:rsid w:val="008805D0"/>
    <w:rsid w:val="008806B3"/>
    <w:rsid w:val="00881184"/>
    <w:rsid w:val="008822FE"/>
    <w:rsid w:val="00882611"/>
    <w:rsid w:val="00882C92"/>
    <w:rsid w:val="0088390D"/>
    <w:rsid w:val="00883A9B"/>
    <w:rsid w:val="008845A0"/>
    <w:rsid w:val="00885572"/>
    <w:rsid w:val="00885618"/>
    <w:rsid w:val="0088580B"/>
    <w:rsid w:val="00885C78"/>
    <w:rsid w:val="00886994"/>
    <w:rsid w:val="00886CBA"/>
    <w:rsid w:val="008901B2"/>
    <w:rsid w:val="00891DFC"/>
    <w:rsid w:val="00891F2A"/>
    <w:rsid w:val="00892D89"/>
    <w:rsid w:val="00893D53"/>
    <w:rsid w:val="008944FF"/>
    <w:rsid w:val="0089452F"/>
    <w:rsid w:val="00894AC6"/>
    <w:rsid w:val="00895948"/>
    <w:rsid w:val="00895DE2"/>
    <w:rsid w:val="00896343"/>
    <w:rsid w:val="008967B7"/>
    <w:rsid w:val="00896BE0"/>
    <w:rsid w:val="00897D71"/>
    <w:rsid w:val="00897FA8"/>
    <w:rsid w:val="008A3ACA"/>
    <w:rsid w:val="008A42FC"/>
    <w:rsid w:val="008A4565"/>
    <w:rsid w:val="008A5158"/>
    <w:rsid w:val="008A641F"/>
    <w:rsid w:val="008A674C"/>
    <w:rsid w:val="008A68D9"/>
    <w:rsid w:val="008A6F04"/>
    <w:rsid w:val="008A7254"/>
    <w:rsid w:val="008B058F"/>
    <w:rsid w:val="008B0C4D"/>
    <w:rsid w:val="008B115B"/>
    <w:rsid w:val="008B1474"/>
    <w:rsid w:val="008B1875"/>
    <w:rsid w:val="008B200D"/>
    <w:rsid w:val="008B367B"/>
    <w:rsid w:val="008B47A3"/>
    <w:rsid w:val="008B4EAE"/>
    <w:rsid w:val="008B58A3"/>
    <w:rsid w:val="008B5BCB"/>
    <w:rsid w:val="008B6C3D"/>
    <w:rsid w:val="008B70E4"/>
    <w:rsid w:val="008B790D"/>
    <w:rsid w:val="008C0563"/>
    <w:rsid w:val="008C092A"/>
    <w:rsid w:val="008C09B4"/>
    <w:rsid w:val="008C0E0C"/>
    <w:rsid w:val="008C0FE0"/>
    <w:rsid w:val="008C1621"/>
    <w:rsid w:val="008C274F"/>
    <w:rsid w:val="008C2A4F"/>
    <w:rsid w:val="008C2B4A"/>
    <w:rsid w:val="008C2DC2"/>
    <w:rsid w:val="008C32D9"/>
    <w:rsid w:val="008C37D2"/>
    <w:rsid w:val="008C46A2"/>
    <w:rsid w:val="008C6530"/>
    <w:rsid w:val="008C671E"/>
    <w:rsid w:val="008C689D"/>
    <w:rsid w:val="008C69C8"/>
    <w:rsid w:val="008D19FB"/>
    <w:rsid w:val="008D5323"/>
    <w:rsid w:val="008D532B"/>
    <w:rsid w:val="008D53F7"/>
    <w:rsid w:val="008D542B"/>
    <w:rsid w:val="008D596C"/>
    <w:rsid w:val="008E0B67"/>
    <w:rsid w:val="008E0C23"/>
    <w:rsid w:val="008E1C38"/>
    <w:rsid w:val="008E36F3"/>
    <w:rsid w:val="008E396E"/>
    <w:rsid w:val="008E3D73"/>
    <w:rsid w:val="008E69C3"/>
    <w:rsid w:val="008E6B4E"/>
    <w:rsid w:val="008E7237"/>
    <w:rsid w:val="008E7FAC"/>
    <w:rsid w:val="008F099C"/>
    <w:rsid w:val="008F0B5C"/>
    <w:rsid w:val="008F190B"/>
    <w:rsid w:val="008F268D"/>
    <w:rsid w:val="008F2752"/>
    <w:rsid w:val="008F35B2"/>
    <w:rsid w:val="008F3A6B"/>
    <w:rsid w:val="008F3D65"/>
    <w:rsid w:val="008F475C"/>
    <w:rsid w:val="008F4B77"/>
    <w:rsid w:val="008F4BFF"/>
    <w:rsid w:val="008F54F6"/>
    <w:rsid w:val="008F5CB6"/>
    <w:rsid w:val="008F5D8B"/>
    <w:rsid w:val="008F67F9"/>
    <w:rsid w:val="008F6B58"/>
    <w:rsid w:val="008F6BDF"/>
    <w:rsid w:val="008F76F1"/>
    <w:rsid w:val="008F789E"/>
    <w:rsid w:val="008F7926"/>
    <w:rsid w:val="008F7B10"/>
    <w:rsid w:val="009004C8"/>
    <w:rsid w:val="00900708"/>
    <w:rsid w:val="00901496"/>
    <w:rsid w:val="00902022"/>
    <w:rsid w:val="00902263"/>
    <w:rsid w:val="00902CBC"/>
    <w:rsid w:val="009067A7"/>
    <w:rsid w:val="00906EEB"/>
    <w:rsid w:val="00907AEE"/>
    <w:rsid w:val="009100E7"/>
    <w:rsid w:val="009123B6"/>
    <w:rsid w:val="0091268F"/>
    <w:rsid w:val="00912A16"/>
    <w:rsid w:val="00914B4B"/>
    <w:rsid w:val="00914FAF"/>
    <w:rsid w:val="009152D5"/>
    <w:rsid w:val="00915657"/>
    <w:rsid w:val="00915776"/>
    <w:rsid w:val="0091619E"/>
    <w:rsid w:val="009172FB"/>
    <w:rsid w:val="00917D45"/>
    <w:rsid w:val="00917E50"/>
    <w:rsid w:val="009208E8"/>
    <w:rsid w:val="00920AB6"/>
    <w:rsid w:val="00920FC9"/>
    <w:rsid w:val="00921A6C"/>
    <w:rsid w:val="00923119"/>
    <w:rsid w:val="009234F2"/>
    <w:rsid w:val="009237F2"/>
    <w:rsid w:val="00924415"/>
    <w:rsid w:val="00924847"/>
    <w:rsid w:val="00925065"/>
    <w:rsid w:val="009255F2"/>
    <w:rsid w:val="00930F7E"/>
    <w:rsid w:val="00931127"/>
    <w:rsid w:val="0093230E"/>
    <w:rsid w:val="0093281A"/>
    <w:rsid w:val="00933B9C"/>
    <w:rsid w:val="00933BB9"/>
    <w:rsid w:val="00936219"/>
    <w:rsid w:val="00936D76"/>
    <w:rsid w:val="00940B29"/>
    <w:rsid w:val="00941A15"/>
    <w:rsid w:val="00943110"/>
    <w:rsid w:val="00943BBA"/>
    <w:rsid w:val="00943D66"/>
    <w:rsid w:val="009446F5"/>
    <w:rsid w:val="009472A6"/>
    <w:rsid w:val="00947FA2"/>
    <w:rsid w:val="00950D8A"/>
    <w:rsid w:val="00952AA4"/>
    <w:rsid w:val="00952CF5"/>
    <w:rsid w:val="00952CFC"/>
    <w:rsid w:val="00953BB6"/>
    <w:rsid w:val="009545B9"/>
    <w:rsid w:val="0095471E"/>
    <w:rsid w:val="00955294"/>
    <w:rsid w:val="00955451"/>
    <w:rsid w:val="0095559F"/>
    <w:rsid w:val="00955D50"/>
    <w:rsid w:val="009560FE"/>
    <w:rsid w:val="00956FAE"/>
    <w:rsid w:val="00957390"/>
    <w:rsid w:val="00957C06"/>
    <w:rsid w:val="00957FB7"/>
    <w:rsid w:val="00960812"/>
    <w:rsid w:val="0096094D"/>
    <w:rsid w:val="009616AD"/>
    <w:rsid w:val="009616C1"/>
    <w:rsid w:val="00961CD6"/>
    <w:rsid w:val="00961DA7"/>
    <w:rsid w:val="0096216D"/>
    <w:rsid w:val="009631CE"/>
    <w:rsid w:val="0096333E"/>
    <w:rsid w:val="009638E2"/>
    <w:rsid w:val="00963ABD"/>
    <w:rsid w:val="00963D88"/>
    <w:rsid w:val="00963FA3"/>
    <w:rsid w:val="00964B18"/>
    <w:rsid w:val="0096693B"/>
    <w:rsid w:val="0097037A"/>
    <w:rsid w:val="00970760"/>
    <w:rsid w:val="00971224"/>
    <w:rsid w:val="00973127"/>
    <w:rsid w:val="009731C3"/>
    <w:rsid w:val="0097492C"/>
    <w:rsid w:val="0097523C"/>
    <w:rsid w:val="00976B93"/>
    <w:rsid w:val="00976E18"/>
    <w:rsid w:val="0097788B"/>
    <w:rsid w:val="00977DFC"/>
    <w:rsid w:val="009803E8"/>
    <w:rsid w:val="009817E7"/>
    <w:rsid w:val="00981B69"/>
    <w:rsid w:val="009824DA"/>
    <w:rsid w:val="00982881"/>
    <w:rsid w:val="00982ACA"/>
    <w:rsid w:val="00982CA3"/>
    <w:rsid w:val="00983030"/>
    <w:rsid w:val="00984C4E"/>
    <w:rsid w:val="00984F68"/>
    <w:rsid w:val="009856A5"/>
    <w:rsid w:val="009857D2"/>
    <w:rsid w:val="0098705D"/>
    <w:rsid w:val="00992052"/>
    <w:rsid w:val="0099276A"/>
    <w:rsid w:val="00992781"/>
    <w:rsid w:val="00993490"/>
    <w:rsid w:val="009939D7"/>
    <w:rsid w:val="00994FE3"/>
    <w:rsid w:val="0099509B"/>
    <w:rsid w:val="009957EA"/>
    <w:rsid w:val="00996700"/>
    <w:rsid w:val="0099675F"/>
    <w:rsid w:val="00997733"/>
    <w:rsid w:val="00997D26"/>
    <w:rsid w:val="00997E47"/>
    <w:rsid w:val="00997EA5"/>
    <w:rsid w:val="009A14DF"/>
    <w:rsid w:val="009A1C89"/>
    <w:rsid w:val="009A1E9C"/>
    <w:rsid w:val="009A2DD7"/>
    <w:rsid w:val="009A32F6"/>
    <w:rsid w:val="009A37D3"/>
    <w:rsid w:val="009A382F"/>
    <w:rsid w:val="009A3E49"/>
    <w:rsid w:val="009A4041"/>
    <w:rsid w:val="009A4956"/>
    <w:rsid w:val="009A49BF"/>
    <w:rsid w:val="009A4DD1"/>
    <w:rsid w:val="009A4DEB"/>
    <w:rsid w:val="009A611A"/>
    <w:rsid w:val="009A6CB2"/>
    <w:rsid w:val="009A7009"/>
    <w:rsid w:val="009B031E"/>
    <w:rsid w:val="009B0D53"/>
    <w:rsid w:val="009B0E99"/>
    <w:rsid w:val="009B1142"/>
    <w:rsid w:val="009B19DD"/>
    <w:rsid w:val="009B1B8C"/>
    <w:rsid w:val="009B2187"/>
    <w:rsid w:val="009B2DB8"/>
    <w:rsid w:val="009B40E3"/>
    <w:rsid w:val="009B50E4"/>
    <w:rsid w:val="009B5223"/>
    <w:rsid w:val="009B52F6"/>
    <w:rsid w:val="009B54FF"/>
    <w:rsid w:val="009B68EF"/>
    <w:rsid w:val="009B6D1A"/>
    <w:rsid w:val="009B7B40"/>
    <w:rsid w:val="009C0418"/>
    <w:rsid w:val="009C0560"/>
    <w:rsid w:val="009C0C21"/>
    <w:rsid w:val="009C11BD"/>
    <w:rsid w:val="009C27DD"/>
    <w:rsid w:val="009C2AE9"/>
    <w:rsid w:val="009C3D72"/>
    <w:rsid w:val="009C45A2"/>
    <w:rsid w:val="009C5343"/>
    <w:rsid w:val="009C5374"/>
    <w:rsid w:val="009C543B"/>
    <w:rsid w:val="009C5883"/>
    <w:rsid w:val="009C5A95"/>
    <w:rsid w:val="009C5C71"/>
    <w:rsid w:val="009C5F1E"/>
    <w:rsid w:val="009C6664"/>
    <w:rsid w:val="009C71E6"/>
    <w:rsid w:val="009D078F"/>
    <w:rsid w:val="009D476F"/>
    <w:rsid w:val="009D482F"/>
    <w:rsid w:val="009D6B1A"/>
    <w:rsid w:val="009D726C"/>
    <w:rsid w:val="009D7A57"/>
    <w:rsid w:val="009D7A83"/>
    <w:rsid w:val="009E011C"/>
    <w:rsid w:val="009E07C7"/>
    <w:rsid w:val="009E1671"/>
    <w:rsid w:val="009E18A4"/>
    <w:rsid w:val="009E19D4"/>
    <w:rsid w:val="009E2272"/>
    <w:rsid w:val="009E2BF4"/>
    <w:rsid w:val="009E30CB"/>
    <w:rsid w:val="009E352B"/>
    <w:rsid w:val="009E3FC1"/>
    <w:rsid w:val="009E498F"/>
    <w:rsid w:val="009E5134"/>
    <w:rsid w:val="009E5271"/>
    <w:rsid w:val="009E62BC"/>
    <w:rsid w:val="009E657F"/>
    <w:rsid w:val="009E7481"/>
    <w:rsid w:val="009E7E8F"/>
    <w:rsid w:val="009F05EA"/>
    <w:rsid w:val="009F21EA"/>
    <w:rsid w:val="009F2556"/>
    <w:rsid w:val="009F30B4"/>
    <w:rsid w:val="009F4931"/>
    <w:rsid w:val="009F52DF"/>
    <w:rsid w:val="009F6454"/>
    <w:rsid w:val="009F68BE"/>
    <w:rsid w:val="009F72EA"/>
    <w:rsid w:val="00A0026B"/>
    <w:rsid w:val="00A00CA7"/>
    <w:rsid w:val="00A00F0E"/>
    <w:rsid w:val="00A00F27"/>
    <w:rsid w:val="00A01F25"/>
    <w:rsid w:val="00A031B5"/>
    <w:rsid w:val="00A036D9"/>
    <w:rsid w:val="00A03E85"/>
    <w:rsid w:val="00A04981"/>
    <w:rsid w:val="00A0499E"/>
    <w:rsid w:val="00A04C1E"/>
    <w:rsid w:val="00A056D2"/>
    <w:rsid w:val="00A060DE"/>
    <w:rsid w:val="00A06359"/>
    <w:rsid w:val="00A06617"/>
    <w:rsid w:val="00A07894"/>
    <w:rsid w:val="00A07A40"/>
    <w:rsid w:val="00A07AA8"/>
    <w:rsid w:val="00A100ED"/>
    <w:rsid w:val="00A10E18"/>
    <w:rsid w:val="00A121EA"/>
    <w:rsid w:val="00A1270A"/>
    <w:rsid w:val="00A12899"/>
    <w:rsid w:val="00A12904"/>
    <w:rsid w:val="00A13EF8"/>
    <w:rsid w:val="00A14806"/>
    <w:rsid w:val="00A150A1"/>
    <w:rsid w:val="00A15A0B"/>
    <w:rsid w:val="00A16451"/>
    <w:rsid w:val="00A16CCB"/>
    <w:rsid w:val="00A17029"/>
    <w:rsid w:val="00A175FA"/>
    <w:rsid w:val="00A20456"/>
    <w:rsid w:val="00A20743"/>
    <w:rsid w:val="00A20AB9"/>
    <w:rsid w:val="00A21009"/>
    <w:rsid w:val="00A21750"/>
    <w:rsid w:val="00A21FCA"/>
    <w:rsid w:val="00A227E3"/>
    <w:rsid w:val="00A22A7C"/>
    <w:rsid w:val="00A24EEB"/>
    <w:rsid w:val="00A24FA1"/>
    <w:rsid w:val="00A25898"/>
    <w:rsid w:val="00A2733C"/>
    <w:rsid w:val="00A27385"/>
    <w:rsid w:val="00A30D09"/>
    <w:rsid w:val="00A323C0"/>
    <w:rsid w:val="00A32FBD"/>
    <w:rsid w:val="00A33281"/>
    <w:rsid w:val="00A335E3"/>
    <w:rsid w:val="00A33E01"/>
    <w:rsid w:val="00A34758"/>
    <w:rsid w:val="00A35045"/>
    <w:rsid w:val="00A353B3"/>
    <w:rsid w:val="00A35F5D"/>
    <w:rsid w:val="00A37203"/>
    <w:rsid w:val="00A37483"/>
    <w:rsid w:val="00A40E53"/>
    <w:rsid w:val="00A413A7"/>
    <w:rsid w:val="00A42AE9"/>
    <w:rsid w:val="00A4317A"/>
    <w:rsid w:val="00A4320A"/>
    <w:rsid w:val="00A43985"/>
    <w:rsid w:val="00A445C8"/>
    <w:rsid w:val="00A44A56"/>
    <w:rsid w:val="00A44A8C"/>
    <w:rsid w:val="00A44B38"/>
    <w:rsid w:val="00A44C4C"/>
    <w:rsid w:val="00A454EC"/>
    <w:rsid w:val="00A45BB5"/>
    <w:rsid w:val="00A46CE7"/>
    <w:rsid w:val="00A4745F"/>
    <w:rsid w:val="00A515B8"/>
    <w:rsid w:val="00A51616"/>
    <w:rsid w:val="00A52210"/>
    <w:rsid w:val="00A52BAF"/>
    <w:rsid w:val="00A530AF"/>
    <w:rsid w:val="00A530BF"/>
    <w:rsid w:val="00A53146"/>
    <w:rsid w:val="00A53160"/>
    <w:rsid w:val="00A53618"/>
    <w:rsid w:val="00A53CEA"/>
    <w:rsid w:val="00A56086"/>
    <w:rsid w:val="00A566A9"/>
    <w:rsid w:val="00A567AC"/>
    <w:rsid w:val="00A56ABF"/>
    <w:rsid w:val="00A57228"/>
    <w:rsid w:val="00A57641"/>
    <w:rsid w:val="00A576A4"/>
    <w:rsid w:val="00A579F6"/>
    <w:rsid w:val="00A57BA8"/>
    <w:rsid w:val="00A57F78"/>
    <w:rsid w:val="00A60D3F"/>
    <w:rsid w:val="00A61A81"/>
    <w:rsid w:val="00A61CEA"/>
    <w:rsid w:val="00A62510"/>
    <w:rsid w:val="00A63057"/>
    <w:rsid w:val="00A632F6"/>
    <w:rsid w:val="00A6342D"/>
    <w:rsid w:val="00A6368E"/>
    <w:rsid w:val="00A63EFE"/>
    <w:rsid w:val="00A642BB"/>
    <w:rsid w:val="00A6473C"/>
    <w:rsid w:val="00A64938"/>
    <w:rsid w:val="00A64C17"/>
    <w:rsid w:val="00A66FF1"/>
    <w:rsid w:val="00A67059"/>
    <w:rsid w:val="00A67F8B"/>
    <w:rsid w:val="00A70855"/>
    <w:rsid w:val="00A723E8"/>
    <w:rsid w:val="00A724B3"/>
    <w:rsid w:val="00A73277"/>
    <w:rsid w:val="00A7356A"/>
    <w:rsid w:val="00A73782"/>
    <w:rsid w:val="00A73865"/>
    <w:rsid w:val="00A73D2F"/>
    <w:rsid w:val="00A74782"/>
    <w:rsid w:val="00A74ACA"/>
    <w:rsid w:val="00A7543A"/>
    <w:rsid w:val="00A75930"/>
    <w:rsid w:val="00A75E8C"/>
    <w:rsid w:val="00A76417"/>
    <w:rsid w:val="00A7769C"/>
    <w:rsid w:val="00A81A1E"/>
    <w:rsid w:val="00A828CD"/>
    <w:rsid w:val="00A829C9"/>
    <w:rsid w:val="00A8358A"/>
    <w:rsid w:val="00A83B62"/>
    <w:rsid w:val="00A8404B"/>
    <w:rsid w:val="00A84290"/>
    <w:rsid w:val="00A845EC"/>
    <w:rsid w:val="00A84BED"/>
    <w:rsid w:val="00A85EC0"/>
    <w:rsid w:val="00A86D21"/>
    <w:rsid w:val="00A86D26"/>
    <w:rsid w:val="00A87E0A"/>
    <w:rsid w:val="00A90BAF"/>
    <w:rsid w:val="00A91022"/>
    <w:rsid w:val="00A91749"/>
    <w:rsid w:val="00A9174B"/>
    <w:rsid w:val="00A917D5"/>
    <w:rsid w:val="00A91FCD"/>
    <w:rsid w:val="00A93133"/>
    <w:rsid w:val="00A935ED"/>
    <w:rsid w:val="00A93C63"/>
    <w:rsid w:val="00A956D1"/>
    <w:rsid w:val="00A96844"/>
    <w:rsid w:val="00A970D7"/>
    <w:rsid w:val="00A97799"/>
    <w:rsid w:val="00AA0FC8"/>
    <w:rsid w:val="00AA12F1"/>
    <w:rsid w:val="00AA154E"/>
    <w:rsid w:val="00AA2F12"/>
    <w:rsid w:val="00AA33F0"/>
    <w:rsid w:val="00AA485D"/>
    <w:rsid w:val="00AA5283"/>
    <w:rsid w:val="00AA56C6"/>
    <w:rsid w:val="00AA7043"/>
    <w:rsid w:val="00AA7B53"/>
    <w:rsid w:val="00AA7D4E"/>
    <w:rsid w:val="00AB17CF"/>
    <w:rsid w:val="00AB2817"/>
    <w:rsid w:val="00AB3C1B"/>
    <w:rsid w:val="00AB4E6F"/>
    <w:rsid w:val="00AB5125"/>
    <w:rsid w:val="00AB59B8"/>
    <w:rsid w:val="00AB63DD"/>
    <w:rsid w:val="00AB648E"/>
    <w:rsid w:val="00AB6E57"/>
    <w:rsid w:val="00AB7244"/>
    <w:rsid w:val="00AC0C45"/>
    <w:rsid w:val="00AC23C0"/>
    <w:rsid w:val="00AC2E64"/>
    <w:rsid w:val="00AC2EF1"/>
    <w:rsid w:val="00AC42E2"/>
    <w:rsid w:val="00AC4555"/>
    <w:rsid w:val="00AC4C13"/>
    <w:rsid w:val="00AC66AD"/>
    <w:rsid w:val="00AC671F"/>
    <w:rsid w:val="00AD0B51"/>
    <w:rsid w:val="00AD0DC5"/>
    <w:rsid w:val="00AD2310"/>
    <w:rsid w:val="00AD3F31"/>
    <w:rsid w:val="00AD4EAA"/>
    <w:rsid w:val="00AD511E"/>
    <w:rsid w:val="00AD7169"/>
    <w:rsid w:val="00AE00F1"/>
    <w:rsid w:val="00AE22EC"/>
    <w:rsid w:val="00AE3FE6"/>
    <w:rsid w:val="00AE4072"/>
    <w:rsid w:val="00AE40A3"/>
    <w:rsid w:val="00AE457C"/>
    <w:rsid w:val="00AE4DE4"/>
    <w:rsid w:val="00AE5E29"/>
    <w:rsid w:val="00AE5EAC"/>
    <w:rsid w:val="00AE5F50"/>
    <w:rsid w:val="00AE69D8"/>
    <w:rsid w:val="00AF0C3F"/>
    <w:rsid w:val="00AF105D"/>
    <w:rsid w:val="00AF2571"/>
    <w:rsid w:val="00AF27CA"/>
    <w:rsid w:val="00AF3111"/>
    <w:rsid w:val="00AF3C2C"/>
    <w:rsid w:val="00AF464E"/>
    <w:rsid w:val="00AF4F50"/>
    <w:rsid w:val="00AF60B4"/>
    <w:rsid w:val="00AF65B8"/>
    <w:rsid w:val="00AF7365"/>
    <w:rsid w:val="00B00268"/>
    <w:rsid w:val="00B009DE"/>
    <w:rsid w:val="00B00A48"/>
    <w:rsid w:val="00B01DC7"/>
    <w:rsid w:val="00B037AB"/>
    <w:rsid w:val="00B03AF4"/>
    <w:rsid w:val="00B050D2"/>
    <w:rsid w:val="00B05CF0"/>
    <w:rsid w:val="00B065A4"/>
    <w:rsid w:val="00B07474"/>
    <w:rsid w:val="00B1128B"/>
    <w:rsid w:val="00B11879"/>
    <w:rsid w:val="00B1343E"/>
    <w:rsid w:val="00B140B5"/>
    <w:rsid w:val="00B14E38"/>
    <w:rsid w:val="00B1508A"/>
    <w:rsid w:val="00B15D28"/>
    <w:rsid w:val="00B160FE"/>
    <w:rsid w:val="00B17258"/>
    <w:rsid w:val="00B20015"/>
    <w:rsid w:val="00B20149"/>
    <w:rsid w:val="00B20937"/>
    <w:rsid w:val="00B21555"/>
    <w:rsid w:val="00B22106"/>
    <w:rsid w:val="00B227B7"/>
    <w:rsid w:val="00B23CA7"/>
    <w:rsid w:val="00B23D67"/>
    <w:rsid w:val="00B23E6B"/>
    <w:rsid w:val="00B2406F"/>
    <w:rsid w:val="00B253EA"/>
    <w:rsid w:val="00B26DC9"/>
    <w:rsid w:val="00B27E0B"/>
    <w:rsid w:val="00B27F77"/>
    <w:rsid w:val="00B303D9"/>
    <w:rsid w:val="00B308DA"/>
    <w:rsid w:val="00B32B59"/>
    <w:rsid w:val="00B34029"/>
    <w:rsid w:val="00B3442F"/>
    <w:rsid w:val="00B35785"/>
    <w:rsid w:val="00B35ECD"/>
    <w:rsid w:val="00B368DB"/>
    <w:rsid w:val="00B36DBC"/>
    <w:rsid w:val="00B3727C"/>
    <w:rsid w:val="00B3791C"/>
    <w:rsid w:val="00B37A98"/>
    <w:rsid w:val="00B40178"/>
    <w:rsid w:val="00B413FA"/>
    <w:rsid w:val="00B4275A"/>
    <w:rsid w:val="00B42DFA"/>
    <w:rsid w:val="00B44F7A"/>
    <w:rsid w:val="00B45B98"/>
    <w:rsid w:val="00B45CBD"/>
    <w:rsid w:val="00B462DA"/>
    <w:rsid w:val="00B465AD"/>
    <w:rsid w:val="00B47EF1"/>
    <w:rsid w:val="00B50AF2"/>
    <w:rsid w:val="00B50B94"/>
    <w:rsid w:val="00B50D77"/>
    <w:rsid w:val="00B516EC"/>
    <w:rsid w:val="00B51FF8"/>
    <w:rsid w:val="00B52A7E"/>
    <w:rsid w:val="00B5360A"/>
    <w:rsid w:val="00B53663"/>
    <w:rsid w:val="00B54E53"/>
    <w:rsid w:val="00B55473"/>
    <w:rsid w:val="00B55EA6"/>
    <w:rsid w:val="00B56026"/>
    <w:rsid w:val="00B56CB4"/>
    <w:rsid w:val="00B57137"/>
    <w:rsid w:val="00B57A38"/>
    <w:rsid w:val="00B617E3"/>
    <w:rsid w:val="00B626FF"/>
    <w:rsid w:val="00B63058"/>
    <w:rsid w:val="00B63535"/>
    <w:rsid w:val="00B641A7"/>
    <w:rsid w:val="00B6444E"/>
    <w:rsid w:val="00B64BD8"/>
    <w:rsid w:val="00B658A8"/>
    <w:rsid w:val="00B65F6E"/>
    <w:rsid w:val="00B6637A"/>
    <w:rsid w:val="00B679D3"/>
    <w:rsid w:val="00B67B34"/>
    <w:rsid w:val="00B70870"/>
    <w:rsid w:val="00B708A3"/>
    <w:rsid w:val="00B70906"/>
    <w:rsid w:val="00B725D6"/>
    <w:rsid w:val="00B72D6F"/>
    <w:rsid w:val="00B73D6B"/>
    <w:rsid w:val="00B73E54"/>
    <w:rsid w:val="00B754E7"/>
    <w:rsid w:val="00B75EEC"/>
    <w:rsid w:val="00B768D0"/>
    <w:rsid w:val="00B77A61"/>
    <w:rsid w:val="00B77C15"/>
    <w:rsid w:val="00B801F6"/>
    <w:rsid w:val="00B80749"/>
    <w:rsid w:val="00B80E13"/>
    <w:rsid w:val="00B818E6"/>
    <w:rsid w:val="00B823C0"/>
    <w:rsid w:val="00B8325F"/>
    <w:rsid w:val="00B840FE"/>
    <w:rsid w:val="00B84757"/>
    <w:rsid w:val="00B85026"/>
    <w:rsid w:val="00B86953"/>
    <w:rsid w:val="00B86E2E"/>
    <w:rsid w:val="00B8766B"/>
    <w:rsid w:val="00B8791C"/>
    <w:rsid w:val="00B90972"/>
    <w:rsid w:val="00B90A80"/>
    <w:rsid w:val="00B90D48"/>
    <w:rsid w:val="00B9114A"/>
    <w:rsid w:val="00B92676"/>
    <w:rsid w:val="00B93AB4"/>
    <w:rsid w:val="00B93D8E"/>
    <w:rsid w:val="00B94E78"/>
    <w:rsid w:val="00B95642"/>
    <w:rsid w:val="00B95A43"/>
    <w:rsid w:val="00B96555"/>
    <w:rsid w:val="00B9672D"/>
    <w:rsid w:val="00B9692E"/>
    <w:rsid w:val="00B97349"/>
    <w:rsid w:val="00B97BB2"/>
    <w:rsid w:val="00BA0728"/>
    <w:rsid w:val="00BA0BC1"/>
    <w:rsid w:val="00BA122D"/>
    <w:rsid w:val="00BA2252"/>
    <w:rsid w:val="00BA2F08"/>
    <w:rsid w:val="00BA2FB7"/>
    <w:rsid w:val="00BA301F"/>
    <w:rsid w:val="00BA3A2A"/>
    <w:rsid w:val="00BA43BA"/>
    <w:rsid w:val="00BA4C6F"/>
    <w:rsid w:val="00BA5462"/>
    <w:rsid w:val="00BA54F5"/>
    <w:rsid w:val="00BA5896"/>
    <w:rsid w:val="00BA5E77"/>
    <w:rsid w:val="00BA6030"/>
    <w:rsid w:val="00BA7747"/>
    <w:rsid w:val="00BA7869"/>
    <w:rsid w:val="00BA7EAB"/>
    <w:rsid w:val="00BB0874"/>
    <w:rsid w:val="00BB0DFC"/>
    <w:rsid w:val="00BB27B1"/>
    <w:rsid w:val="00BB2B17"/>
    <w:rsid w:val="00BB2CDA"/>
    <w:rsid w:val="00BB3ED7"/>
    <w:rsid w:val="00BB4A8D"/>
    <w:rsid w:val="00BB4FAC"/>
    <w:rsid w:val="00BB53B2"/>
    <w:rsid w:val="00BB5A8A"/>
    <w:rsid w:val="00BB671B"/>
    <w:rsid w:val="00BB685E"/>
    <w:rsid w:val="00BB6BBD"/>
    <w:rsid w:val="00BB709C"/>
    <w:rsid w:val="00BB7549"/>
    <w:rsid w:val="00BB791A"/>
    <w:rsid w:val="00BB7BA9"/>
    <w:rsid w:val="00BC0D98"/>
    <w:rsid w:val="00BC0E5B"/>
    <w:rsid w:val="00BC15BB"/>
    <w:rsid w:val="00BC1661"/>
    <w:rsid w:val="00BC2487"/>
    <w:rsid w:val="00BC2729"/>
    <w:rsid w:val="00BC2CEF"/>
    <w:rsid w:val="00BC36CB"/>
    <w:rsid w:val="00BC39E9"/>
    <w:rsid w:val="00BC42C3"/>
    <w:rsid w:val="00BC48BE"/>
    <w:rsid w:val="00BC5155"/>
    <w:rsid w:val="00BC5454"/>
    <w:rsid w:val="00BC5A81"/>
    <w:rsid w:val="00BC5B70"/>
    <w:rsid w:val="00BC66D1"/>
    <w:rsid w:val="00BC6940"/>
    <w:rsid w:val="00BC6F45"/>
    <w:rsid w:val="00BC7527"/>
    <w:rsid w:val="00BC7941"/>
    <w:rsid w:val="00BD00C0"/>
    <w:rsid w:val="00BD0FD4"/>
    <w:rsid w:val="00BD32F8"/>
    <w:rsid w:val="00BD3B45"/>
    <w:rsid w:val="00BD3D6D"/>
    <w:rsid w:val="00BD44E0"/>
    <w:rsid w:val="00BD45B5"/>
    <w:rsid w:val="00BD4AAE"/>
    <w:rsid w:val="00BD563D"/>
    <w:rsid w:val="00BD5F68"/>
    <w:rsid w:val="00BD6E9F"/>
    <w:rsid w:val="00BD732D"/>
    <w:rsid w:val="00BE093A"/>
    <w:rsid w:val="00BE1B00"/>
    <w:rsid w:val="00BE1E5F"/>
    <w:rsid w:val="00BE215F"/>
    <w:rsid w:val="00BE2683"/>
    <w:rsid w:val="00BE3113"/>
    <w:rsid w:val="00BE3572"/>
    <w:rsid w:val="00BE3B2D"/>
    <w:rsid w:val="00BE466F"/>
    <w:rsid w:val="00BE5923"/>
    <w:rsid w:val="00BE5A0D"/>
    <w:rsid w:val="00BE61D5"/>
    <w:rsid w:val="00BE6256"/>
    <w:rsid w:val="00BE6291"/>
    <w:rsid w:val="00BE68CC"/>
    <w:rsid w:val="00BE6B3D"/>
    <w:rsid w:val="00BE78BC"/>
    <w:rsid w:val="00BF0399"/>
    <w:rsid w:val="00BF1101"/>
    <w:rsid w:val="00BF16B0"/>
    <w:rsid w:val="00BF1FD7"/>
    <w:rsid w:val="00BF380E"/>
    <w:rsid w:val="00BF3E00"/>
    <w:rsid w:val="00BF497A"/>
    <w:rsid w:val="00BF4D36"/>
    <w:rsid w:val="00BF516F"/>
    <w:rsid w:val="00BF5222"/>
    <w:rsid w:val="00BF54F1"/>
    <w:rsid w:val="00BF6A5E"/>
    <w:rsid w:val="00BF7EBB"/>
    <w:rsid w:val="00C007EE"/>
    <w:rsid w:val="00C00B3E"/>
    <w:rsid w:val="00C017CF"/>
    <w:rsid w:val="00C01CA5"/>
    <w:rsid w:val="00C01EC5"/>
    <w:rsid w:val="00C0258A"/>
    <w:rsid w:val="00C02D8D"/>
    <w:rsid w:val="00C032C2"/>
    <w:rsid w:val="00C03400"/>
    <w:rsid w:val="00C04272"/>
    <w:rsid w:val="00C044BF"/>
    <w:rsid w:val="00C0493B"/>
    <w:rsid w:val="00C04B87"/>
    <w:rsid w:val="00C04E55"/>
    <w:rsid w:val="00C05236"/>
    <w:rsid w:val="00C05ED0"/>
    <w:rsid w:val="00C05FE7"/>
    <w:rsid w:val="00C06685"/>
    <w:rsid w:val="00C06760"/>
    <w:rsid w:val="00C0718F"/>
    <w:rsid w:val="00C07431"/>
    <w:rsid w:val="00C076E1"/>
    <w:rsid w:val="00C10901"/>
    <w:rsid w:val="00C1112E"/>
    <w:rsid w:val="00C11B61"/>
    <w:rsid w:val="00C122DE"/>
    <w:rsid w:val="00C1231C"/>
    <w:rsid w:val="00C12642"/>
    <w:rsid w:val="00C1282C"/>
    <w:rsid w:val="00C13D7F"/>
    <w:rsid w:val="00C142A7"/>
    <w:rsid w:val="00C142BA"/>
    <w:rsid w:val="00C149F5"/>
    <w:rsid w:val="00C14C8D"/>
    <w:rsid w:val="00C154EB"/>
    <w:rsid w:val="00C1662D"/>
    <w:rsid w:val="00C17F27"/>
    <w:rsid w:val="00C20071"/>
    <w:rsid w:val="00C20CCE"/>
    <w:rsid w:val="00C217C7"/>
    <w:rsid w:val="00C21853"/>
    <w:rsid w:val="00C233FA"/>
    <w:rsid w:val="00C2388A"/>
    <w:rsid w:val="00C245F5"/>
    <w:rsid w:val="00C248DB"/>
    <w:rsid w:val="00C24A59"/>
    <w:rsid w:val="00C25E19"/>
    <w:rsid w:val="00C30E4E"/>
    <w:rsid w:val="00C319CB"/>
    <w:rsid w:val="00C32A26"/>
    <w:rsid w:val="00C32F86"/>
    <w:rsid w:val="00C3305B"/>
    <w:rsid w:val="00C33494"/>
    <w:rsid w:val="00C344F0"/>
    <w:rsid w:val="00C3516A"/>
    <w:rsid w:val="00C353AC"/>
    <w:rsid w:val="00C35885"/>
    <w:rsid w:val="00C35A9D"/>
    <w:rsid w:val="00C3600E"/>
    <w:rsid w:val="00C36143"/>
    <w:rsid w:val="00C37510"/>
    <w:rsid w:val="00C37835"/>
    <w:rsid w:val="00C37C15"/>
    <w:rsid w:val="00C37FE5"/>
    <w:rsid w:val="00C41420"/>
    <w:rsid w:val="00C41CDA"/>
    <w:rsid w:val="00C42410"/>
    <w:rsid w:val="00C43B7B"/>
    <w:rsid w:val="00C44B6A"/>
    <w:rsid w:val="00C44B9E"/>
    <w:rsid w:val="00C4558E"/>
    <w:rsid w:val="00C45858"/>
    <w:rsid w:val="00C45FC7"/>
    <w:rsid w:val="00C4603D"/>
    <w:rsid w:val="00C4617F"/>
    <w:rsid w:val="00C46977"/>
    <w:rsid w:val="00C469BD"/>
    <w:rsid w:val="00C46B49"/>
    <w:rsid w:val="00C470BA"/>
    <w:rsid w:val="00C4720B"/>
    <w:rsid w:val="00C4734F"/>
    <w:rsid w:val="00C47DB5"/>
    <w:rsid w:val="00C47E00"/>
    <w:rsid w:val="00C506B8"/>
    <w:rsid w:val="00C5071F"/>
    <w:rsid w:val="00C50B5E"/>
    <w:rsid w:val="00C50DBC"/>
    <w:rsid w:val="00C510ED"/>
    <w:rsid w:val="00C532C4"/>
    <w:rsid w:val="00C53535"/>
    <w:rsid w:val="00C5356E"/>
    <w:rsid w:val="00C53AB3"/>
    <w:rsid w:val="00C54AA7"/>
    <w:rsid w:val="00C54DB1"/>
    <w:rsid w:val="00C551C2"/>
    <w:rsid w:val="00C5602C"/>
    <w:rsid w:val="00C56A8C"/>
    <w:rsid w:val="00C56D3E"/>
    <w:rsid w:val="00C6027E"/>
    <w:rsid w:val="00C60553"/>
    <w:rsid w:val="00C61609"/>
    <w:rsid w:val="00C61B04"/>
    <w:rsid w:val="00C61C3C"/>
    <w:rsid w:val="00C62427"/>
    <w:rsid w:val="00C63DBF"/>
    <w:rsid w:val="00C64804"/>
    <w:rsid w:val="00C64CD2"/>
    <w:rsid w:val="00C662DA"/>
    <w:rsid w:val="00C66399"/>
    <w:rsid w:val="00C67654"/>
    <w:rsid w:val="00C67AB8"/>
    <w:rsid w:val="00C67D01"/>
    <w:rsid w:val="00C67FE7"/>
    <w:rsid w:val="00C70217"/>
    <w:rsid w:val="00C7033A"/>
    <w:rsid w:val="00C708B6"/>
    <w:rsid w:val="00C71114"/>
    <w:rsid w:val="00C712FE"/>
    <w:rsid w:val="00C71E84"/>
    <w:rsid w:val="00C71F7F"/>
    <w:rsid w:val="00C72416"/>
    <w:rsid w:val="00C73AA6"/>
    <w:rsid w:val="00C73B02"/>
    <w:rsid w:val="00C73E8E"/>
    <w:rsid w:val="00C75428"/>
    <w:rsid w:val="00C75B1A"/>
    <w:rsid w:val="00C761EE"/>
    <w:rsid w:val="00C766F3"/>
    <w:rsid w:val="00C7676B"/>
    <w:rsid w:val="00C771CB"/>
    <w:rsid w:val="00C777C1"/>
    <w:rsid w:val="00C77FB6"/>
    <w:rsid w:val="00C808AF"/>
    <w:rsid w:val="00C80E73"/>
    <w:rsid w:val="00C81332"/>
    <w:rsid w:val="00C81A16"/>
    <w:rsid w:val="00C81FE5"/>
    <w:rsid w:val="00C82369"/>
    <w:rsid w:val="00C825F9"/>
    <w:rsid w:val="00C8320E"/>
    <w:rsid w:val="00C83E27"/>
    <w:rsid w:val="00C84357"/>
    <w:rsid w:val="00C84D80"/>
    <w:rsid w:val="00C86BB9"/>
    <w:rsid w:val="00C87B7F"/>
    <w:rsid w:val="00C87D14"/>
    <w:rsid w:val="00C87E99"/>
    <w:rsid w:val="00C903BD"/>
    <w:rsid w:val="00C90D8B"/>
    <w:rsid w:val="00C913BC"/>
    <w:rsid w:val="00C91608"/>
    <w:rsid w:val="00C92041"/>
    <w:rsid w:val="00C92090"/>
    <w:rsid w:val="00C93DC0"/>
    <w:rsid w:val="00C943A1"/>
    <w:rsid w:val="00C94EF3"/>
    <w:rsid w:val="00C94FE5"/>
    <w:rsid w:val="00C95AF2"/>
    <w:rsid w:val="00C965D6"/>
    <w:rsid w:val="00C97F14"/>
    <w:rsid w:val="00CA0D21"/>
    <w:rsid w:val="00CA261E"/>
    <w:rsid w:val="00CA2F57"/>
    <w:rsid w:val="00CA3013"/>
    <w:rsid w:val="00CA48C6"/>
    <w:rsid w:val="00CA5E05"/>
    <w:rsid w:val="00CA643D"/>
    <w:rsid w:val="00CA65CD"/>
    <w:rsid w:val="00CA6D08"/>
    <w:rsid w:val="00CA6D41"/>
    <w:rsid w:val="00CB0E55"/>
    <w:rsid w:val="00CB2925"/>
    <w:rsid w:val="00CB2B8E"/>
    <w:rsid w:val="00CB4257"/>
    <w:rsid w:val="00CB4F36"/>
    <w:rsid w:val="00CB5F5F"/>
    <w:rsid w:val="00CB6632"/>
    <w:rsid w:val="00CB7C40"/>
    <w:rsid w:val="00CC023D"/>
    <w:rsid w:val="00CC1144"/>
    <w:rsid w:val="00CC160C"/>
    <w:rsid w:val="00CC1D48"/>
    <w:rsid w:val="00CC1FBD"/>
    <w:rsid w:val="00CC2C2D"/>
    <w:rsid w:val="00CC49A9"/>
    <w:rsid w:val="00CC65AD"/>
    <w:rsid w:val="00CC73D5"/>
    <w:rsid w:val="00CC7FB8"/>
    <w:rsid w:val="00CD0151"/>
    <w:rsid w:val="00CD06EC"/>
    <w:rsid w:val="00CD0B66"/>
    <w:rsid w:val="00CD1057"/>
    <w:rsid w:val="00CD12F7"/>
    <w:rsid w:val="00CD20D1"/>
    <w:rsid w:val="00CD52AC"/>
    <w:rsid w:val="00CD5E3C"/>
    <w:rsid w:val="00CD729F"/>
    <w:rsid w:val="00CD7B81"/>
    <w:rsid w:val="00CD7D06"/>
    <w:rsid w:val="00CE13B8"/>
    <w:rsid w:val="00CE268C"/>
    <w:rsid w:val="00CE2BA7"/>
    <w:rsid w:val="00CE3FA0"/>
    <w:rsid w:val="00CE51CA"/>
    <w:rsid w:val="00CE5F0B"/>
    <w:rsid w:val="00CE6731"/>
    <w:rsid w:val="00CE7FDB"/>
    <w:rsid w:val="00CF0A71"/>
    <w:rsid w:val="00CF1523"/>
    <w:rsid w:val="00CF1A52"/>
    <w:rsid w:val="00CF2282"/>
    <w:rsid w:val="00CF2604"/>
    <w:rsid w:val="00CF3B0E"/>
    <w:rsid w:val="00CF3BE4"/>
    <w:rsid w:val="00CF40A3"/>
    <w:rsid w:val="00CF477D"/>
    <w:rsid w:val="00CF58BF"/>
    <w:rsid w:val="00CF6699"/>
    <w:rsid w:val="00CF73D2"/>
    <w:rsid w:val="00CF7914"/>
    <w:rsid w:val="00D0062C"/>
    <w:rsid w:val="00D00C98"/>
    <w:rsid w:val="00D00CF8"/>
    <w:rsid w:val="00D00F54"/>
    <w:rsid w:val="00D01F48"/>
    <w:rsid w:val="00D02DFE"/>
    <w:rsid w:val="00D02F71"/>
    <w:rsid w:val="00D031DD"/>
    <w:rsid w:val="00D03ADB"/>
    <w:rsid w:val="00D03DEB"/>
    <w:rsid w:val="00D0415D"/>
    <w:rsid w:val="00D04FE0"/>
    <w:rsid w:val="00D0583E"/>
    <w:rsid w:val="00D05904"/>
    <w:rsid w:val="00D06EBB"/>
    <w:rsid w:val="00D102AE"/>
    <w:rsid w:val="00D10961"/>
    <w:rsid w:val="00D11224"/>
    <w:rsid w:val="00D1155A"/>
    <w:rsid w:val="00D1232B"/>
    <w:rsid w:val="00D12E16"/>
    <w:rsid w:val="00D1314E"/>
    <w:rsid w:val="00D14124"/>
    <w:rsid w:val="00D15884"/>
    <w:rsid w:val="00D158AD"/>
    <w:rsid w:val="00D15C11"/>
    <w:rsid w:val="00D161F8"/>
    <w:rsid w:val="00D1647F"/>
    <w:rsid w:val="00D1681C"/>
    <w:rsid w:val="00D16C94"/>
    <w:rsid w:val="00D16ED0"/>
    <w:rsid w:val="00D172FF"/>
    <w:rsid w:val="00D177AC"/>
    <w:rsid w:val="00D17F7B"/>
    <w:rsid w:val="00D20365"/>
    <w:rsid w:val="00D207B3"/>
    <w:rsid w:val="00D20C43"/>
    <w:rsid w:val="00D21198"/>
    <w:rsid w:val="00D2200D"/>
    <w:rsid w:val="00D220FA"/>
    <w:rsid w:val="00D2210D"/>
    <w:rsid w:val="00D221CF"/>
    <w:rsid w:val="00D228C6"/>
    <w:rsid w:val="00D23AC3"/>
    <w:rsid w:val="00D25440"/>
    <w:rsid w:val="00D265BD"/>
    <w:rsid w:val="00D26DA3"/>
    <w:rsid w:val="00D26DF5"/>
    <w:rsid w:val="00D27F7C"/>
    <w:rsid w:val="00D30D87"/>
    <w:rsid w:val="00D30FC0"/>
    <w:rsid w:val="00D31190"/>
    <w:rsid w:val="00D314A0"/>
    <w:rsid w:val="00D3169A"/>
    <w:rsid w:val="00D31CB2"/>
    <w:rsid w:val="00D32FF1"/>
    <w:rsid w:val="00D33123"/>
    <w:rsid w:val="00D340D2"/>
    <w:rsid w:val="00D3666C"/>
    <w:rsid w:val="00D36CF6"/>
    <w:rsid w:val="00D370B9"/>
    <w:rsid w:val="00D376B7"/>
    <w:rsid w:val="00D37C60"/>
    <w:rsid w:val="00D419DE"/>
    <w:rsid w:val="00D41B25"/>
    <w:rsid w:val="00D41CBD"/>
    <w:rsid w:val="00D4320C"/>
    <w:rsid w:val="00D43339"/>
    <w:rsid w:val="00D4375C"/>
    <w:rsid w:val="00D43D5E"/>
    <w:rsid w:val="00D44140"/>
    <w:rsid w:val="00D44154"/>
    <w:rsid w:val="00D45B42"/>
    <w:rsid w:val="00D45C62"/>
    <w:rsid w:val="00D465D1"/>
    <w:rsid w:val="00D465D3"/>
    <w:rsid w:val="00D46D32"/>
    <w:rsid w:val="00D470BF"/>
    <w:rsid w:val="00D478FB"/>
    <w:rsid w:val="00D47A68"/>
    <w:rsid w:val="00D501D4"/>
    <w:rsid w:val="00D50CB0"/>
    <w:rsid w:val="00D50E2A"/>
    <w:rsid w:val="00D50E91"/>
    <w:rsid w:val="00D51C76"/>
    <w:rsid w:val="00D52C44"/>
    <w:rsid w:val="00D5312B"/>
    <w:rsid w:val="00D531A8"/>
    <w:rsid w:val="00D53990"/>
    <w:rsid w:val="00D53A64"/>
    <w:rsid w:val="00D54D23"/>
    <w:rsid w:val="00D5564E"/>
    <w:rsid w:val="00D5579D"/>
    <w:rsid w:val="00D56CA4"/>
    <w:rsid w:val="00D5771D"/>
    <w:rsid w:val="00D61174"/>
    <w:rsid w:val="00D61175"/>
    <w:rsid w:val="00D61D27"/>
    <w:rsid w:val="00D61D62"/>
    <w:rsid w:val="00D62211"/>
    <w:rsid w:val="00D62EA0"/>
    <w:rsid w:val="00D62F78"/>
    <w:rsid w:val="00D63EEB"/>
    <w:rsid w:val="00D63F13"/>
    <w:rsid w:val="00D6445C"/>
    <w:rsid w:val="00D6478A"/>
    <w:rsid w:val="00D6502E"/>
    <w:rsid w:val="00D661A6"/>
    <w:rsid w:val="00D671F2"/>
    <w:rsid w:val="00D6774B"/>
    <w:rsid w:val="00D67860"/>
    <w:rsid w:val="00D72C34"/>
    <w:rsid w:val="00D73E06"/>
    <w:rsid w:val="00D75B5B"/>
    <w:rsid w:val="00D76266"/>
    <w:rsid w:val="00D7650C"/>
    <w:rsid w:val="00D766CF"/>
    <w:rsid w:val="00D77D0C"/>
    <w:rsid w:val="00D81C52"/>
    <w:rsid w:val="00D82A4D"/>
    <w:rsid w:val="00D82AB3"/>
    <w:rsid w:val="00D845D0"/>
    <w:rsid w:val="00D84707"/>
    <w:rsid w:val="00D84E06"/>
    <w:rsid w:val="00D858DE"/>
    <w:rsid w:val="00D85D5F"/>
    <w:rsid w:val="00D85DFC"/>
    <w:rsid w:val="00D86646"/>
    <w:rsid w:val="00D86BF3"/>
    <w:rsid w:val="00D87C74"/>
    <w:rsid w:val="00D87E44"/>
    <w:rsid w:val="00D90E1A"/>
    <w:rsid w:val="00D91049"/>
    <w:rsid w:val="00D91A76"/>
    <w:rsid w:val="00D91C14"/>
    <w:rsid w:val="00D9215A"/>
    <w:rsid w:val="00D925AE"/>
    <w:rsid w:val="00D92A27"/>
    <w:rsid w:val="00D941DA"/>
    <w:rsid w:val="00D95B62"/>
    <w:rsid w:val="00D960A2"/>
    <w:rsid w:val="00D96116"/>
    <w:rsid w:val="00DA0286"/>
    <w:rsid w:val="00DA0906"/>
    <w:rsid w:val="00DA0AA9"/>
    <w:rsid w:val="00DA1BCE"/>
    <w:rsid w:val="00DA1BF5"/>
    <w:rsid w:val="00DA2750"/>
    <w:rsid w:val="00DA328E"/>
    <w:rsid w:val="00DA432A"/>
    <w:rsid w:val="00DA6DFB"/>
    <w:rsid w:val="00DA76E8"/>
    <w:rsid w:val="00DA7B2B"/>
    <w:rsid w:val="00DB1CF6"/>
    <w:rsid w:val="00DB3351"/>
    <w:rsid w:val="00DB3359"/>
    <w:rsid w:val="00DB35D8"/>
    <w:rsid w:val="00DB43EA"/>
    <w:rsid w:val="00DB448B"/>
    <w:rsid w:val="00DB4530"/>
    <w:rsid w:val="00DB45B5"/>
    <w:rsid w:val="00DB5000"/>
    <w:rsid w:val="00DB5014"/>
    <w:rsid w:val="00DB5446"/>
    <w:rsid w:val="00DB6D6C"/>
    <w:rsid w:val="00DB7235"/>
    <w:rsid w:val="00DB7533"/>
    <w:rsid w:val="00DB7EE0"/>
    <w:rsid w:val="00DC05D6"/>
    <w:rsid w:val="00DC189F"/>
    <w:rsid w:val="00DC250F"/>
    <w:rsid w:val="00DC32C2"/>
    <w:rsid w:val="00DC3A00"/>
    <w:rsid w:val="00DC3B14"/>
    <w:rsid w:val="00DC3BBD"/>
    <w:rsid w:val="00DC3CDC"/>
    <w:rsid w:val="00DC4255"/>
    <w:rsid w:val="00DC53E5"/>
    <w:rsid w:val="00DC6051"/>
    <w:rsid w:val="00DC78F9"/>
    <w:rsid w:val="00DC792D"/>
    <w:rsid w:val="00DD0068"/>
    <w:rsid w:val="00DD0F65"/>
    <w:rsid w:val="00DD20E5"/>
    <w:rsid w:val="00DD3209"/>
    <w:rsid w:val="00DD330D"/>
    <w:rsid w:val="00DD4625"/>
    <w:rsid w:val="00DD4996"/>
    <w:rsid w:val="00DD4A7F"/>
    <w:rsid w:val="00DD5C33"/>
    <w:rsid w:val="00DD62E0"/>
    <w:rsid w:val="00DD7FEC"/>
    <w:rsid w:val="00DE0152"/>
    <w:rsid w:val="00DE05B7"/>
    <w:rsid w:val="00DE0AA0"/>
    <w:rsid w:val="00DE0C9D"/>
    <w:rsid w:val="00DE0D73"/>
    <w:rsid w:val="00DE15F1"/>
    <w:rsid w:val="00DE17A4"/>
    <w:rsid w:val="00DE22C5"/>
    <w:rsid w:val="00DE246D"/>
    <w:rsid w:val="00DE2533"/>
    <w:rsid w:val="00DE2623"/>
    <w:rsid w:val="00DE2D77"/>
    <w:rsid w:val="00DE2ECA"/>
    <w:rsid w:val="00DE35E4"/>
    <w:rsid w:val="00DE3957"/>
    <w:rsid w:val="00DE39C0"/>
    <w:rsid w:val="00DE3A71"/>
    <w:rsid w:val="00DE4FEC"/>
    <w:rsid w:val="00DE6013"/>
    <w:rsid w:val="00DE69E2"/>
    <w:rsid w:val="00DE6AFC"/>
    <w:rsid w:val="00DE6B0B"/>
    <w:rsid w:val="00DE6B36"/>
    <w:rsid w:val="00DE737D"/>
    <w:rsid w:val="00DE7962"/>
    <w:rsid w:val="00DF1BA9"/>
    <w:rsid w:val="00DF27B9"/>
    <w:rsid w:val="00DF2A52"/>
    <w:rsid w:val="00DF2B0C"/>
    <w:rsid w:val="00DF2D34"/>
    <w:rsid w:val="00DF367A"/>
    <w:rsid w:val="00DF41EB"/>
    <w:rsid w:val="00DF5098"/>
    <w:rsid w:val="00DF5356"/>
    <w:rsid w:val="00DF6DBF"/>
    <w:rsid w:val="00DF721D"/>
    <w:rsid w:val="00DF7EEC"/>
    <w:rsid w:val="00E00731"/>
    <w:rsid w:val="00E00C5C"/>
    <w:rsid w:val="00E02777"/>
    <w:rsid w:val="00E03594"/>
    <w:rsid w:val="00E03AE0"/>
    <w:rsid w:val="00E03E48"/>
    <w:rsid w:val="00E04A86"/>
    <w:rsid w:val="00E05506"/>
    <w:rsid w:val="00E05A9A"/>
    <w:rsid w:val="00E05E04"/>
    <w:rsid w:val="00E068DE"/>
    <w:rsid w:val="00E072AE"/>
    <w:rsid w:val="00E0799F"/>
    <w:rsid w:val="00E1279D"/>
    <w:rsid w:val="00E12B72"/>
    <w:rsid w:val="00E1402F"/>
    <w:rsid w:val="00E1562F"/>
    <w:rsid w:val="00E1671B"/>
    <w:rsid w:val="00E16904"/>
    <w:rsid w:val="00E170F6"/>
    <w:rsid w:val="00E17851"/>
    <w:rsid w:val="00E178E0"/>
    <w:rsid w:val="00E178ED"/>
    <w:rsid w:val="00E17F7A"/>
    <w:rsid w:val="00E202F5"/>
    <w:rsid w:val="00E21DD5"/>
    <w:rsid w:val="00E22CFD"/>
    <w:rsid w:val="00E23E05"/>
    <w:rsid w:val="00E2532F"/>
    <w:rsid w:val="00E2560E"/>
    <w:rsid w:val="00E25C1E"/>
    <w:rsid w:val="00E25CD3"/>
    <w:rsid w:val="00E2606B"/>
    <w:rsid w:val="00E26DBC"/>
    <w:rsid w:val="00E304DB"/>
    <w:rsid w:val="00E30595"/>
    <w:rsid w:val="00E30609"/>
    <w:rsid w:val="00E316A4"/>
    <w:rsid w:val="00E32283"/>
    <w:rsid w:val="00E32F5E"/>
    <w:rsid w:val="00E33C0C"/>
    <w:rsid w:val="00E341B2"/>
    <w:rsid w:val="00E34A3C"/>
    <w:rsid w:val="00E364C3"/>
    <w:rsid w:val="00E3704A"/>
    <w:rsid w:val="00E37A3E"/>
    <w:rsid w:val="00E40E7D"/>
    <w:rsid w:val="00E411BA"/>
    <w:rsid w:val="00E41332"/>
    <w:rsid w:val="00E414A8"/>
    <w:rsid w:val="00E41FD7"/>
    <w:rsid w:val="00E43CAC"/>
    <w:rsid w:val="00E44A85"/>
    <w:rsid w:val="00E44AB0"/>
    <w:rsid w:val="00E44D08"/>
    <w:rsid w:val="00E4521E"/>
    <w:rsid w:val="00E45EAE"/>
    <w:rsid w:val="00E46313"/>
    <w:rsid w:val="00E4787B"/>
    <w:rsid w:val="00E506AB"/>
    <w:rsid w:val="00E51053"/>
    <w:rsid w:val="00E5112F"/>
    <w:rsid w:val="00E5193B"/>
    <w:rsid w:val="00E522D9"/>
    <w:rsid w:val="00E5260A"/>
    <w:rsid w:val="00E52818"/>
    <w:rsid w:val="00E52A0F"/>
    <w:rsid w:val="00E53278"/>
    <w:rsid w:val="00E5467E"/>
    <w:rsid w:val="00E55292"/>
    <w:rsid w:val="00E55F1A"/>
    <w:rsid w:val="00E560DC"/>
    <w:rsid w:val="00E566D1"/>
    <w:rsid w:val="00E57B46"/>
    <w:rsid w:val="00E612D8"/>
    <w:rsid w:val="00E61916"/>
    <w:rsid w:val="00E61A53"/>
    <w:rsid w:val="00E63A81"/>
    <w:rsid w:val="00E6611C"/>
    <w:rsid w:val="00E6669F"/>
    <w:rsid w:val="00E66719"/>
    <w:rsid w:val="00E66991"/>
    <w:rsid w:val="00E707EC"/>
    <w:rsid w:val="00E70CA4"/>
    <w:rsid w:val="00E7181D"/>
    <w:rsid w:val="00E7241F"/>
    <w:rsid w:val="00E72659"/>
    <w:rsid w:val="00E738D1"/>
    <w:rsid w:val="00E73D6C"/>
    <w:rsid w:val="00E74719"/>
    <w:rsid w:val="00E75369"/>
    <w:rsid w:val="00E75624"/>
    <w:rsid w:val="00E7723D"/>
    <w:rsid w:val="00E773FE"/>
    <w:rsid w:val="00E80875"/>
    <w:rsid w:val="00E808D0"/>
    <w:rsid w:val="00E80B5B"/>
    <w:rsid w:val="00E80DC3"/>
    <w:rsid w:val="00E81469"/>
    <w:rsid w:val="00E81609"/>
    <w:rsid w:val="00E81913"/>
    <w:rsid w:val="00E81C47"/>
    <w:rsid w:val="00E82034"/>
    <w:rsid w:val="00E8235B"/>
    <w:rsid w:val="00E834BE"/>
    <w:rsid w:val="00E83F07"/>
    <w:rsid w:val="00E84455"/>
    <w:rsid w:val="00E868CB"/>
    <w:rsid w:val="00E878BA"/>
    <w:rsid w:val="00E90210"/>
    <w:rsid w:val="00E90705"/>
    <w:rsid w:val="00E90C31"/>
    <w:rsid w:val="00E91912"/>
    <w:rsid w:val="00E929D3"/>
    <w:rsid w:val="00E92B97"/>
    <w:rsid w:val="00E934CE"/>
    <w:rsid w:val="00E936F5"/>
    <w:rsid w:val="00E94715"/>
    <w:rsid w:val="00E94F47"/>
    <w:rsid w:val="00E951E1"/>
    <w:rsid w:val="00E955BE"/>
    <w:rsid w:val="00E956E0"/>
    <w:rsid w:val="00E9588E"/>
    <w:rsid w:val="00E95A2E"/>
    <w:rsid w:val="00E95AFC"/>
    <w:rsid w:val="00E95C2E"/>
    <w:rsid w:val="00E960E7"/>
    <w:rsid w:val="00E97572"/>
    <w:rsid w:val="00E9769B"/>
    <w:rsid w:val="00E978E3"/>
    <w:rsid w:val="00E97AF2"/>
    <w:rsid w:val="00EA12A3"/>
    <w:rsid w:val="00EA397E"/>
    <w:rsid w:val="00EA3CF8"/>
    <w:rsid w:val="00EA3F65"/>
    <w:rsid w:val="00EA44B4"/>
    <w:rsid w:val="00EA4E91"/>
    <w:rsid w:val="00EA5677"/>
    <w:rsid w:val="00EA57E5"/>
    <w:rsid w:val="00EA603F"/>
    <w:rsid w:val="00EA616E"/>
    <w:rsid w:val="00EA7735"/>
    <w:rsid w:val="00EA7842"/>
    <w:rsid w:val="00EA7B11"/>
    <w:rsid w:val="00EB0123"/>
    <w:rsid w:val="00EB03A8"/>
    <w:rsid w:val="00EB0D83"/>
    <w:rsid w:val="00EB29CA"/>
    <w:rsid w:val="00EB2A92"/>
    <w:rsid w:val="00EB2C3C"/>
    <w:rsid w:val="00EB3095"/>
    <w:rsid w:val="00EB3301"/>
    <w:rsid w:val="00EB37C8"/>
    <w:rsid w:val="00EB3BB6"/>
    <w:rsid w:val="00EB4B0C"/>
    <w:rsid w:val="00EB62C4"/>
    <w:rsid w:val="00EB666D"/>
    <w:rsid w:val="00EB6CC9"/>
    <w:rsid w:val="00EB74B4"/>
    <w:rsid w:val="00EB7BB2"/>
    <w:rsid w:val="00EC0286"/>
    <w:rsid w:val="00EC10DC"/>
    <w:rsid w:val="00EC119B"/>
    <w:rsid w:val="00EC26ED"/>
    <w:rsid w:val="00EC4116"/>
    <w:rsid w:val="00EC46CD"/>
    <w:rsid w:val="00EC543D"/>
    <w:rsid w:val="00EC575E"/>
    <w:rsid w:val="00EC5969"/>
    <w:rsid w:val="00EC5A65"/>
    <w:rsid w:val="00EC5CE2"/>
    <w:rsid w:val="00EC685A"/>
    <w:rsid w:val="00EC6A57"/>
    <w:rsid w:val="00EC6DC0"/>
    <w:rsid w:val="00EC78C2"/>
    <w:rsid w:val="00EC7C8C"/>
    <w:rsid w:val="00ED1907"/>
    <w:rsid w:val="00ED20C9"/>
    <w:rsid w:val="00ED476B"/>
    <w:rsid w:val="00ED53F4"/>
    <w:rsid w:val="00ED56D5"/>
    <w:rsid w:val="00ED712B"/>
    <w:rsid w:val="00ED7707"/>
    <w:rsid w:val="00ED772F"/>
    <w:rsid w:val="00ED793B"/>
    <w:rsid w:val="00EE0A0B"/>
    <w:rsid w:val="00EE0AF3"/>
    <w:rsid w:val="00EE0D68"/>
    <w:rsid w:val="00EE0E4A"/>
    <w:rsid w:val="00EE1982"/>
    <w:rsid w:val="00EE1CCE"/>
    <w:rsid w:val="00EE1EFD"/>
    <w:rsid w:val="00EE2150"/>
    <w:rsid w:val="00EE325F"/>
    <w:rsid w:val="00EE3A68"/>
    <w:rsid w:val="00EE41A1"/>
    <w:rsid w:val="00EE463D"/>
    <w:rsid w:val="00EE5C28"/>
    <w:rsid w:val="00EE614D"/>
    <w:rsid w:val="00EE64E8"/>
    <w:rsid w:val="00EE70E2"/>
    <w:rsid w:val="00EE771D"/>
    <w:rsid w:val="00EF0231"/>
    <w:rsid w:val="00EF05E4"/>
    <w:rsid w:val="00EF10F5"/>
    <w:rsid w:val="00EF15B8"/>
    <w:rsid w:val="00EF1DF9"/>
    <w:rsid w:val="00EF26E2"/>
    <w:rsid w:val="00EF27FA"/>
    <w:rsid w:val="00EF2E85"/>
    <w:rsid w:val="00EF304D"/>
    <w:rsid w:val="00EF3177"/>
    <w:rsid w:val="00EF34A8"/>
    <w:rsid w:val="00EF394B"/>
    <w:rsid w:val="00EF39F9"/>
    <w:rsid w:val="00EF42A0"/>
    <w:rsid w:val="00EF6456"/>
    <w:rsid w:val="00EF6AE3"/>
    <w:rsid w:val="00EF6C83"/>
    <w:rsid w:val="00F00479"/>
    <w:rsid w:val="00F015AC"/>
    <w:rsid w:val="00F0192A"/>
    <w:rsid w:val="00F01CB6"/>
    <w:rsid w:val="00F01E72"/>
    <w:rsid w:val="00F02022"/>
    <w:rsid w:val="00F02D3C"/>
    <w:rsid w:val="00F03661"/>
    <w:rsid w:val="00F03994"/>
    <w:rsid w:val="00F03B36"/>
    <w:rsid w:val="00F03E31"/>
    <w:rsid w:val="00F043CF"/>
    <w:rsid w:val="00F04B63"/>
    <w:rsid w:val="00F04C82"/>
    <w:rsid w:val="00F05032"/>
    <w:rsid w:val="00F073E5"/>
    <w:rsid w:val="00F1062B"/>
    <w:rsid w:val="00F110E4"/>
    <w:rsid w:val="00F114BE"/>
    <w:rsid w:val="00F12FF6"/>
    <w:rsid w:val="00F135EE"/>
    <w:rsid w:val="00F136B8"/>
    <w:rsid w:val="00F1434A"/>
    <w:rsid w:val="00F16345"/>
    <w:rsid w:val="00F166B9"/>
    <w:rsid w:val="00F17B7F"/>
    <w:rsid w:val="00F17CB3"/>
    <w:rsid w:val="00F216A7"/>
    <w:rsid w:val="00F217CF"/>
    <w:rsid w:val="00F21DC9"/>
    <w:rsid w:val="00F21F9A"/>
    <w:rsid w:val="00F223FD"/>
    <w:rsid w:val="00F2243C"/>
    <w:rsid w:val="00F230B3"/>
    <w:rsid w:val="00F25CF4"/>
    <w:rsid w:val="00F2696E"/>
    <w:rsid w:val="00F26EAE"/>
    <w:rsid w:val="00F30F2B"/>
    <w:rsid w:val="00F3146D"/>
    <w:rsid w:val="00F32142"/>
    <w:rsid w:val="00F32305"/>
    <w:rsid w:val="00F36CCE"/>
    <w:rsid w:val="00F36FB2"/>
    <w:rsid w:val="00F37099"/>
    <w:rsid w:val="00F37A38"/>
    <w:rsid w:val="00F40878"/>
    <w:rsid w:val="00F42F90"/>
    <w:rsid w:val="00F44370"/>
    <w:rsid w:val="00F450F4"/>
    <w:rsid w:val="00F45203"/>
    <w:rsid w:val="00F4553A"/>
    <w:rsid w:val="00F45915"/>
    <w:rsid w:val="00F46D24"/>
    <w:rsid w:val="00F47225"/>
    <w:rsid w:val="00F47C1B"/>
    <w:rsid w:val="00F505E4"/>
    <w:rsid w:val="00F50D10"/>
    <w:rsid w:val="00F516E1"/>
    <w:rsid w:val="00F51CA7"/>
    <w:rsid w:val="00F53D5C"/>
    <w:rsid w:val="00F53D67"/>
    <w:rsid w:val="00F55F26"/>
    <w:rsid w:val="00F5630C"/>
    <w:rsid w:val="00F57268"/>
    <w:rsid w:val="00F573C6"/>
    <w:rsid w:val="00F57D80"/>
    <w:rsid w:val="00F6019A"/>
    <w:rsid w:val="00F60B1B"/>
    <w:rsid w:val="00F60E47"/>
    <w:rsid w:val="00F62555"/>
    <w:rsid w:val="00F62649"/>
    <w:rsid w:val="00F631D8"/>
    <w:rsid w:val="00F63CA9"/>
    <w:rsid w:val="00F646F4"/>
    <w:rsid w:val="00F6509C"/>
    <w:rsid w:val="00F6584C"/>
    <w:rsid w:val="00F65CD4"/>
    <w:rsid w:val="00F65CE9"/>
    <w:rsid w:val="00F65D77"/>
    <w:rsid w:val="00F672F0"/>
    <w:rsid w:val="00F67647"/>
    <w:rsid w:val="00F67E60"/>
    <w:rsid w:val="00F70568"/>
    <w:rsid w:val="00F70BC7"/>
    <w:rsid w:val="00F71ABA"/>
    <w:rsid w:val="00F72002"/>
    <w:rsid w:val="00F72205"/>
    <w:rsid w:val="00F72329"/>
    <w:rsid w:val="00F727CF"/>
    <w:rsid w:val="00F730DB"/>
    <w:rsid w:val="00F73F3D"/>
    <w:rsid w:val="00F74D87"/>
    <w:rsid w:val="00F75B2C"/>
    <w:rsid w:val="00F7614C"/>
    <w:rsid w:val="00F764F8"/>
    <w:rsid w:val="00F767DA"/>
    <w:rsid w:val="00F76C37"/>
    <w:rsid w:val="00F772CD"/>
    <w:rsid w:val="00F80172"/>
    <w:rsid w:val="00F80416"/>
    <w:rsid w:val="00F812C4"/>
    <w:rsid w:val="00F8147D"/>
    <w:rsid w:val="00F817BB"/>
    <w:rsid w:val="00F81AC6"/>
    <w:rsid w:val="00F81EEA"/>
    <w:rsid w:val="00F8317A"/>
    <w:rsid w:val="00F83BDA"/>
    <w:rsid w:val="00F841B3"/>
    <w:rsid w:val="00F84448"/>
    <w:rsid w:val="00F84F63"/>
    <w:rsid w:val="00F85A18"/>
    <w:rsid w:val="00F85EA1"/>
    <w:rsid w:val="00F865F6"/>
    <w:rsid w:val="00F867CE"/>
    <w:rsid w:val="00F8739E"/>
    <w:rsid w:val="00F8792E"/>
    <w:rsid w:val="00F87C4B"/>
    <w:rsid w:val="00F91576"/>
    <w:rsid w:val="00F91926"/>
    <w:rsid w:val="00F9401C"/>
    <w:rsid w:val="00F94169"/>
    <w:rsid w:val="00F95CFF"/>
    <w:rsid w:val="00F96A37"/>
    <w:rsid w:val="00FA21A1"/>
    <w:rsid w:val="00FA32BC"/>
    <w:rsid w:val="00FA3B7C"/>
    <w:rsid w:val="00FA3BC8"/>
    <w:rsid w:val="00FA4218"/>
    <w:rsid w:val="00FA43F0"/>
    <w:rsid w:val="00FA44EE"/>
    <w:rsid w:val="00FA4629"/>
    <w:rsid w:val="00FA4E84"/>
    <w:rsid w:val="00FA5859"/>
    <w:rsid w:val="00FA5933"/>
    <w:rsid w:val="00FA77DD"/>
    <w:rsid w:val="00FA7FCB"/>
    <w:rsid w:val="00FB0511"/>
    <w:rsid w:val="00FB0905"/>
    <w:rsid w:val="00FB0C54"/>
    <w:rsid w:val="00FB0C84"/>
    <w:rsid w:val="00FB0FA2"/>
    <w:rsid w:val="00FB122B"/>
    <w:rsid w:val="00FB1773"/>
    <w:rsid w:val="00FB190B"/>
    <w:rsid w:val="00FB19F0"/>
    <w:rsid w:val="00FB27F4"/>
    <w:rsid w:val="00FB2EE2"/>
    <w:rsid w:val="00FB3259"/>
    <w:rsid w:val="00FB3666"/>
    <w:rsid w:val="00FB4250"/>
    <w:rsid w:val="00FB49F0"/>
    <w:rsid w:val="00FB590E"/>
    <w:rsid w:val="00FB65BD"/>
    <w:rsid w:val="00FB78C0"/>
    <w:rsid w:val="00FB7C34"/>
    <w:rsid w:val="00FC0057"/>
    <w:rsid w:val="00FC0270"/>
    <w:rsid w:val="00FC0401"/>
    <w:rsid w:val="00FC1062"/>
    <w:rsid w:val="00FC19E3"/>
    <w:rsid w:val="00FC28BD"/>
    <w:rsid w:val="00FC36B5"/>
    <w:rsid w:val="00FC43E5"/>
    <w:rsid w:val="00FC4924"/>
    <w:rsid w:val="00FC6976"/>
    <w:rsid w:val="00FC6ADC"/>
    <w:rsid w:val="00FC7CEF"/>
    <w:rsid w:val="00FC7D57"/>
    <w:rsid w:val="00FD09AC"/>
    <w:rsid w:val="00FD0A3E"/>
    <w:rsid w:val="00FD0B8C"/>
    <w:rsid w:val="00FD12BE"/>
    <w:rsid w:val="00FD131C"/>
    <w:rsid w:val="00FD1390"/>
    <w:rsid w:val="00FD1A30"/>
    <w:rsid w:val="00FD3979"/>
    <w:rsid w:val="00FD3D6A"/>
    <w:rsid w:val="00FD3D7A"/>
    <w:rsid w:val="00FD40B1"/>
    <w:rsid w:val="00FD41A2"/>
    <w:rsid w:val="00FD50BC"/>
    <w:rsid w:val="00FD57CF"/>
    <w:rsid w:val="00FD5B5B"/>
    <w:rsid w:val="00FD683C"/>
    <w:rsid w:val="00FD751F"/>
    <w:rsid w:val="00FE0649"/>
    <w:rsid w:val="00FE0931"/>
    <w:rsid w:val="00FE09BF"/>
    <w:rsid w:val="00FE0A25"/>
    <w:rsid w:val="00FE0C4C"/>
    <w:rsid w:val="00FE103C"/>
    <w:rsid w:val="00FE1060"/>
    <w:rsid w:val="00FE14F9"/>
    <w:rsid w:val="00FE17E4"/>
    <w:rsid w:val="00FE363F"/>
    <w:rsid w:val="00FE3BAD"/>
    <w:rsid w:val="00FE40D5"/>
    <w:rsid w:val="00FE41D8"/>
    <w:rsid w:val="00FE4736"/>
    <w:rsid w:val="00FE6028"/>
    <w:rsid w:val="00FE62E5"/>
    <w:rsid w:val="00FE6EA9"/>
    <w:rsid w:val="00FE764C"/>
    <w:rsid w:val="00FF0999"/>
    <w:rsid w:val="00FF1E3C"/>
    <w:rsid w:val="00FF2087"/>
    <w:rsid w:val="00FF2A1C"/>
    <w:rsid w:val="00FF2DFF"/>
    <w:rsid w:val="00FF2E8B"/>
    <w:rsid w:val="00FF3334"/>
    <w:rsid w:val="00FF4305"/>
    <w:rsid w:val="00FF4653"/>
    <w:rsid w:val="00FF57E4"/>
    <w:rsid w:val="00FF5C2C"/>
    <w:rsid w:val="00FF621D"/>
    <w:rsid w:val="00FF65FB"/>
    <w:rsid w:val="00FF79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colormenu v:ext="edit" strokecolor="#339" shadowcolor="white"/>
    </o:shapedefaults>
    <o:shapelayout v:ext="edit">
      <o:idmap v:ext="edit" data="1"/>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6BDF"/>
    <w:pPr>
      <w:bidi/>
    </w:pPr>
    <w:rPr>
      <w:sz w:val="24"/>
      <w:szCs w:val="24"/>
      <w:lang w:bidi="ar-LB"/>
    </w:rPr>
  </w:style>
  <w:style w:type="paragraph" w:styleId="Heading1">
    <w:name w:val="heading 1"/>
    <w:basedOn w:val="Normal"/>
    <w:next w:val="Normal"/>
    <w:link w:val="Heading1Char"/>
    <w:qFormat/>
    <w:rsid w:val="00C12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rsid w:val="00D86646"/>
    <w:pPr>
      <w:tabs>
        <w:tab w:val="center" w:pos="4320"/>
        <w:tab w:val="right" w:pos="8640"/>
      </w:tabs>
    </w:pPr>
  </w:style>
  <w:style w:type="paragraph" w:styleId="Footer">
    <w:name w:val="footer"/>
    <w:basedOn w:val="Normal"/>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uiPriority w:val="59"/>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70CA4"/>
    <w:rPr>
      <w:rFonts w:ascii="Tahoma" w:hAnsi="Tahoma" w:cs="Tahoma"/>
      <w:sz w:val="16"/>
      <w:szCs w:val="16"/>
    </w:rPr>
  </w:style>
  <w:style w:type="character" w:customStyle="1" w:styleId="BalloonTextChar">
    <w:name w:val="Balloon Text Char"/>
    <w:basedOn w:val="DefaultParagraphFont"/>
    <w:link w:val="BalloonText"/>
    <w:rsid w:val="00E70CA4"/>
    <w:rPr>
      <w:rFonts w:ascii="Tahoma" w:hAnsi="Tahoma" w:cs="Tahoma"/>
      <w:sz w:val="16"/>
      <w:szCs w:val="16"/>
    </w:rPr>
  </w:style>
  <w:style w:type="paragraph" w:styleId="ListParagraph">
    <w:name w:val="List Paragraph"/>
    <w:basedOn w:val="Normal"/>
    <w:uiPriority w:val="34"/>
    <w:qFormat/>
    <w:rsid w:val="00D02F71"/>
    <w:pPr>
      <w:ind w:left="720"/>
      <w:contextualSpacing/>
    </w:pPr>
  </w:style>
  <w:style w:type="character" w:styleId="PlaceholderText">
    <w:name w:val="Placeholder Text"/>
    <w:basedOn w:val="DefaultParagraphFont"/>
    <w:uiPriority w:val="99"/>
    <w:semiHidden/>
    <w:rsid w:val="003349DD"/>
    <w:rPr>
      <w:color w:val="808080"/>
    </w:rPr>
  </w:style>
  <w:style w:type="character" w:customStyle="1" w:styleId="hilite41">
    <w:name w:val="hilite41"/>
    <w:basedOn w:val="DefaultParagraphFont"/>
    <w:rsid w:val="00F727CF"/>
    <w:rPr>
      <w:shd w:val="clear" w:color="auto" w:fill="FFDDCC"/>
    </w:rPr>
  </w:style>
  <w:style w:type="character" w:customStyle="1" w:styleId="hilite21">
    <w:name w:val="hilite21"/>
    <w:basedOn w:val="DefaultParagraphFont"/>
    <w:rsid w:val="00F727CF"/>
    <w:rPr>
      <w:shd w:val="clear" w:color="auto" w:fill="CCFFDD"/>
    </w:rPr>
  </w:style>
  <w:style w:type="character" w:styleId="Hyperlink">
    <w:name w:val="Hyperlink"/>
    <w:basedOn w:val="DefaultParagraphFont"/>
    <w:uiPriority w:val="99"/>
    <w:unhideWhenUsed/>
    <w:rsid w:val="00273CA9"/>
    <w:rPr>
      <w:strike w:val="0"/>
      <w:dstrike w:val="0"/>
      <w:color w:val="1B608A"/>
      <w:u w:val="none"/>
      <w:effect w:val="none"/>
    </w:rPr>
  </w:style>
  <w:style w:type="character" w:customStyle="1" w:styleId="Heading1Char">
    <w:name w:val="Heading 1 Char"/>
    <w:basedOn w:val="DefaultParagraphFont"/>
    <w:link w:val="Heading1"/>
    <w:rsid w:val="00C12642"/>
    <w:rPr>
      <w:rFonts w:asciiTheme="majorHAnsi" w:eastAsiaTheme="majorEastAsia" w:hAnsiTheme="majorHAnsi" w:cstheme="majorBidi"/>
      <w:b/>
      <w:bCs/>
      <w:color w:val="365F91" w:themeColor="accent1" w:themeShade="BF"/>
      <w:sz w:val="28"/>
      <w:szCs w:val="28"/>
      <w:lang w:bidi="ar-LB"/>
    </w:rPr>
  </w:style>
  <w:style w:type="character" w:customStyle="1" w:styleId="calcresult1">
    <w:name w:val="calcresult1"/>
    <w:basedOn w:val="DefaultParagraphFont"/>
    <w:rsid w:val="009D7A57"/>
    <w:rPr>
      <w:b/>
      <w:bCs/>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494916">
      <w:bodyDiv w:val="1"/>
      <w:marLeft w:val="0"/>
      <w:marRight w:val="0"/>
      <w:marTop w:val="0"/>
      <w:marBottom w:val="0"/>
      <w:divBdr>
        <w:top w:val="none" w:sz="0" w:space="0" w:color="auto"/>
        <w:left w:val="none" w:sz="0" w:space="0" w:color="auto"/>
        <w:bottom w:val="none" w:sz="0" w:space="0" w:color="auto"/>
        <w:right w:val="none" w:sz="0" w:space="0" w:color="auto"/>
      </w:divBdr>
      <w:divsChild>
        <w:div w:id="623736503">
          <w:marLeft w:val="0"/>
          <w:marRight w:val="0"/>
          <w:marTop w:val="0"/>
          <w:marBottom w:val="0"/>
          <w:divBdr>
            <w:top w:val="none" w:sz="0" w:space="0" w:color="auto"/>
            <w:left w:val="none" w:sz="0" w:space="0" w:color="auto"/>
            <w:bottom w:val="none" w:sz="0" w:space="0" w:color="auto"/>
            <w:right w:val="none" w:sz="0" w:space="0" w:color="auto"/>
          </w:divBdr>
        </w:div>
      </w:divsChild>
    </w:div>
    <w:div w:id="74783074">
      <w:bodyDiv w:val="1"/>
      <w:marLeft w:val="0"/>
      <w:marRight w:val="0"/>
      <w:marTop w:val="0"/>
      <w:marBottom w:val="0"/>
      <w:divBdr>
        <w:top w:val="none" w:sz="0" w:space="0" w:color="auto"/>
        <w:left w:val="none" w:sz="0" w:space="0" w:color="auto"/>
        <w:bottom w:val="none" w:sz="0" w:space="0" w:color="auto"/>
        <w:right w:val="none" w:sz="0" w:space="0" w:color="auto"/>
      </w:divBdr>
    </w:div>
    <w:div w:id="78909031">
      <w:bodyDiv w:val="1"/>
      <w:marLeft w:val="0"/>
      <w:marRight w:val="0"/>
      <w:marTop w:val="0"/>
      <w:marBottom w:val="0"/>
      <w:divBdr>
        <w:top w:val="none" w:sz="0" w:space="0" w:color="auto"/>
        <w:left w:val="none" w:sz="0" w:space="0" w:color="auto"/>
        <w:bottom w:val="none" w:sz="0" w:space="0" w:color="auto"/>
        <w:right w:val="none" w:sz="0" w:space="0" w:color="auto"/>
      </w:divBdr>
    </w:div>
    <w:div w:id="138158139">
      <w:bodyDiv w:val="1"/>
      <w:marLeft w:val="0"/>
      <w:marRight w:val="0"/>
      <w:marTop w:val="0"/>
      <w:marBottom w:val="0"/>
      <w:divBdr>
        <w:top w:val="none" w:sz="0" w:space="0" w:color="auto"/>
        <w:left w:val="none" w:sz="0" w:space="0" w:color="auto"/>
        <w:bottom w:val="none" w:sz="0" w:space="0" w:color="auto"/>
        <w:right w:val="none" w:sz="0" w:space="0" w:color="auto"/>
      </w:divBdr>
      <w:divsChild>
        <w:div w:id="1037774885">
          <w:marLeft w:val="547"/>
          <w:marRight w:val="0"/>
          <w:marTop w:val="0"/>
          <w:marBottom w:val="0"/>
          <w:divBdr>
            <w:top w:val="none" w:sz="0" w:space="0" w:color="auto"/>
            <w:left w:val="none" w:sz="0" w:space="0" w:color="auto"/>
            <w:bottom w:val="none" w:sz="0" w:space="0" w:color="auto"/>
            <w:right w:val="none" w:sz="0" w:space="0" w:color="auto"/>
          </w:divBdr>
        </w:div>
      </w:divsChild>
    </w:div>
    <w:div w:id="265306670">
      <w:bodyDiv w:val="1"/>
      <w:marLeft w:val="0"/>
      <w:marRight w:val="0"/>
      <w:marTop w:val="0"/>
      <w:marBottom w:val="0"/>
      <w:divBdr>
        <w:top w:val="none" w:sz="0" w:space="0" w:color="auto"/>
        <w:left w:val="none" w:sz="0" w:space="0" w:color="auto"/>
        <w:bottom w:val="none" w:sz="0" w:space="0" w:color="auto"/>
        <w:right w:val="none" w:sz="0" w:space="0" w:color="auto"/>
      </w:divBdr>
      <w:divsChild>
        <w:div w:id="1105812440">
          <w:marLeft w:val="0"/>
          <w:marRight w:val="0"/>
          <w:marTop w:val="0"/>
          <w:marBottom w:val="0"/>
          <w:divBdr>
            <w:top w:val="none" w:sz="0" w:space="0" w:color="auto"/>
            <w:left w:val="none" w:sz="0" w:space="0" w:color="auto"/>
            <w:bottom w:val="none" w:sz="0" w:space="0" w:color="auto"/>
            <w:right w:val="none" w:sz="0" w:space="0" w:color="auto"/>
          </w:divBdr>
          <w:divsChild>
            <w:div w:id="428504701">
              <w:marLeft w:val="0"/>
              <w:marRight w:val="0"/>
              <w:marTop w:val="0"/>
              <w:marBottom w:val="0"/>
              <w:divBdr>
                <w:top w:val="none" w:sz="0" w:space="0" w:color="auto"/>
                <w:left w:val="none" w:sz="0" w:space="0" w:color="auto"/>
                <w:bottom w:val="none" w:sz="0" w:space="0" w:color="auto"/>
                <w:right w:val="none" w:sz="0" w:space="0" w:color="auto"/>
              </w:divBdr>
            </w:div>
            <w:div w:id="1195343670">
              <w:marLeft w:val="0"/>
              <w:marRight w:val="0"/>
              <w:marTop w:val="0"/>
              <w:marBottom w:val="0"/>
              <w:divBdr>
                <w:top w:val="none" w:sz="0" w:space="0" w:color="auto"/>
                <w:left w:val="none" w:sz="0" w:space="0" w:color="auto"/>
                <w:bottom w:val="none" w:sz="0" w:space="0" w:color="auto"/>
                <w:right w:val="none" w:sz="0" w:space="0" w:color="auto"/>
              </w:divBdr>
            </w:div>
            <w:div w:id="1456027738">
              <w:marLeft w:val="0"/>
              <w:marRight w:val="0"/>
              <w:marTop w:val="0"/>
              <w:marBottom w:val="0"/>
              <w:divBdr>
                <w:top w:val="none" w:sz="0" w:space="0" w:color="auto"/>
                <w:left w:val="none" w:sz="0" w:space="0" w:color="auto"/>
                <w:bottom w:val="none" w:sz="0" w:space="0" w:color="auto"/>
                <w:right w:val="none" w:sz="0" w:space="0" w:color="auto"/>
              </w:divBdr>
            </w:div>
            <w:div w:id="20911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5479">
      <w:bodyDiv w:val="1"/>
      <w:marLeft w:val="0"/>
      <w:marRight w:val="0"/>
      <w:marTop w:val="0"/>
      <w:marBottom w:val="0"/>
      <w:divBdr>
        <w:top w:val="none" w:sz="0" w:space="0" w:color="auto"/>
        <w:left w:val="none" w:sz="0" w:space="0" w:color="auto"/>
        <w:bottom w:val="none" w:sz="0" w:space="0" w:color="auto"/>
        <w:right w:val="none" w:sz="0" w:space="0" w:color="auto"/>
      </w:divBdr>
      <w:divsChild>
        <w:div w:id="1409771334">
          <w:marLeft w:val="547"/>
          <w:marRight w:val="0"/>
          <w:marTop w:val="0"/>
          <w:marBottom w:val="0"/>
          <w:divBdr>
            <w:top w:val="none" w:sz="0" w:space="0" w:color="auto"/>
            <w:left w:val="none" w:sz="0" w:space="0" w:color="auto"/>
            <w:bottom w:val="none" w:sz="0" w:space="0" w:color="auto"/>
            <w:right w:val="none" w:sz="0" w:space="0" w:color="auto"/>
          </w:divBdr>
        </w:div>
      </w:divsChild>
    </w:div>
    <w:div w:id="302008868">
      <w:bodyDiv w:val="1"/>
      <w:marLeft w:val="0"/>
      <w:marRight w:val="0"/>
      <w:marTop w:val="0"/>
      <w:marBottom w:val="0"/>
      <w:divBdr>
        <w:top w:val="none" w:sz="0" w:space="0" w:color="auto"/>
        <w:left w:val="none" w:sz="0" w:space="0" w:color="auto"/>
        <w:bottom w:val="none" w:sz="0" w:space="0" w:color="auto"/>
        <w:right w:val="none" w:sz="0" w:space="0" w:color="auto"/>
      </w:divBdr>
      <w:divsChild>
        <w:div w:id="1689404491">
          <w:marLeft w:val="0"/>
          <w:marRight w:val="0"/>
          <w:marTop w:val="0"/>
          <w:marBottom w:val="0"/>
          <w:divBdr>
            <w:top w:val="none" w:sz="0" w:space="0" w:color="auto"/>
            <w:left w:val="none" w:sz="0" w:space="0" w:color="auto"/>
            <w:bottom w:val="none" w:sz="0" w:space="0" w:color="auto"/>
            <w:right w:val="none" w:sz="0" w:space="0" w:color="auto"/>
          </w:divBdr>
        </w:div>
      </w:divsChild>
    </w:div>
    <w:div w:id="443622485">
      <w:bodyDiv w:val="1"/>
      <w:marLeft w:val="0"/>
      <w:marRight w:val="0"/>
      <w:marTop w:val="0"/>
      <w:marBottom w:val="0"/>
      <w:divBdr>
        <w:top w:val="none" w:sz="0" w:space="0" w:color="auto"/>
        <w:left w:val="none" w:sz="0" w:space="0" w:color="auto"/>
        <w:bottom w:val="none" w:sz="0" w:space="0" w:color="auto"/>
        <w:right w:val="none" w:sz="0" w:space="0" w:color="auto"/>
      </w:divBdr>
    </w:div>
    <w:div w:id="536283154">
      <w:bodyDiv w:val="1"/>
      <w:marLeft w:val="0"/>
      <w:marRight w:val="0"/>
      <w:marTop w:val="0"/>
      <w:marBottom w:val="0"/>
      <w:divBdr>
        <w:top w:val="none" w:sz="0" w:space="0" w:color="auto"/>
        <w:left w:val="none" w:sz="0" w:space="0" w:color="auto"/>
        <w:bottom w:val="none" w:sz="0" w:space="0" w:color="auto"/>
        <w:right w:val="none" w:sz="0" w:space="0" w:color="auto"/>
      </w:divBdr>
      <w:divsChild>
        <w:div w:id="238055833">
          <w:marLeft w:val="0"/>
          <w:marRight w:val="0"/>
          <w:marTop w:val="0"/>
          <w:marBottom w:val="0"/>
          <w:divBdr>
            <w:top w:val="none" w:sz="0" w:space="0" w:color="auto"/>
            <w:left w:val="none" w:sz="0" w:space="0" w:color="auto"/>
            <w:bottom w:val="none" w:sz="0" w:space="0" w:color="auto"/>
            <w:right w:val="none" w:sz="0" w:space="0" w:color="auto"/>
          </w:divBdr>
          <w:divsChild>
            <w:div w:id="269170241">
              <w:marLeft w:val="0"/>
              <w:marRight w:val="0"/>
              <w:marTop w:val="0"/>
              <w:marBottom w:val="0"/>
              <w:divBdr>
                <w:top w:val="none" w:sz="0" w:space="0" w:color="auto"/>
                <w:left w:val="none" w:sz="0" w:space="0" w:color="auto"/>
                <w:bottom w:val="none" w:sz="0" w:space="0" w:color="auto"/>
                <w:right w:val="none" w:sz="0" w:space="0" w:color="auto"/>
              </w:divBdr>
            </w:div>
            <w:div w:id="540433691">
              <w:marLeft w:val="0"/>
              <w:marRight w:val="0"/>
              <w:marTop w:val="0"/>
              <w:marBottom w:val="0"/>
              <w:divBdr>
                <w:top w:val="none" w:sz="0" w:space="0" w:color="auto"/>
                <w:left w:val="none" w:sz="0" w:space="0" w:color="auto"/>
                <w:bottom w:val="none" w:sz="0" w:space="0" w:color="auto"/>
                <w:right w:val="none" w:sz="0" w:space="0" w:color="auto"/>
              </w:divBdr>
            </w:div>
            <w:div w:id="213683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39751">
      <w:bodyDiv w:val="1"/>
      <w:marLeft w:val="0"/>
      <w:marRight w:val="0"/>
      <w:marTop w:val="0"/>
      <w:marBottom w:val="0"/>
      <w:divBdr>
        <w:top w:val="none" w:sz="0" w:space="0" w:color="auto"/>
        <w:left w:val="none" w:sz="0" w:space="0" w:color="auto"/>
        <w:bottom w:val="none" w:sz="0" w:space="0" w:color="auto"/>
        <w:right w:val="none" w:sz="0" w:space="0" w:color="auto"/>
      </w:divBdr>
    </w:div>
    <w:div w:id="612782970">
      <w:bodyDiv w:val="1"/>
      <w:marLeft w:val="0"/>
      <w:marRight w:val="0"/>
      <w:marTop w:val="0"/>
      <w:marBottom w:val="0"/>
      <w:divBdr>
        <w:top w:val="none" w:sz="0" w:space="0" w:color="auto"/>
        <w:left w:val="none" w:sz="0" w:space="0" w:color="auto"/>
        <w:bottom w:val="none" w:sz="0" w:space="0" w:color="auto"/>
        <w:right w:val="none" w:sz="0" w:space="0" w:color="auto"/>
      </w:divBdr>
      <w:divsChild>
        <w:div w:id="1799103725">
          <w:marLeft w:val="0"/>
          <w:marRight w:val="0"/>
          <w:marTop w:val="0"/>
          <w:marBottom w:val="0"/>
          <w:divBdr>
            <w:top w:val="none" w:sz="0" w:space="0" w:color="auto"/>
            <w:left w:val="none" w:sz="0" w:space="0" w:color="auto"/>
            <w:bottom w:val="none" w:sz="0" w:space="0" w:color="auto"/>
            <w:right w:val="none" w:sz="0" w:space="0" w:color="auto"/>
          </w:divBdr>
        </w:div>
      </w:divsChild>
    </w:div>
    <w:div w:id="617221609">
      <w:bodyDiv w:val="1"/>
      <w:marLeft w:val="0"/>
      <w:marRight w:val="0"/>
      <w:marTop w:val="0"/>
      <w:marBottom w:val="0"/>
      <w:divBdr>
        <w:top w:val="none" w:sz="0" w:space="0" w:color="auto"/>
        <w:left w:val="none" w:sz="0" w:space="0" w:color="auto"/>
        <w:bottom w:val="none" w:sz="0" w:space="0" w:color="auto"/>
        <w:right w:val="none" w:sz="0" w:space="0" w:color="auto"/>
      </w:divBdr>
      <w:divsChild>
        <w:div w:id="1636914009">
          <w:marLeft w:val="0"/>
          <w:marRight w:val="0"/>
          <w:marTop w:val="0"/>
          <w:marBottom w:val="0"/>
          <w:divBdr>
            <w:top w:val="none" w:sz="0" w:space="0" w:color="auto"/>
            <w:left w:val="none" w:sz="0" w:space="0" w:color="auto"/>
            <w:bottom w:val="none" w:sz="0" w:space="0" w:color="auto"/>
            <w:right w:val="none" w:sz="0" w:space="0" w:color="auto"/>
          </w:divBdr>
          <w:divsChild>
            <w:div w:id="89353723">
              <w:marLeft w:val="0"/>
              <w:marRight w:val="0"/>
              <w:marTop w:val="0"/>
              <w:marBottom w:val="0"/>
              <w:divBdr>
                <w:top w:val="none" w:sz="0" w:space="0" w:color="auto"/>
                <w:left w:val="none" w:sz="0" w:space="0" w:color="auto"/>
                <w:bottom w:val="none" w:sz="0" w:space="0" w:color="auto"/>
                <w:right w:val="none" w:sz="0" w:space="0" w:color="auto"/>
              </w:divBdr>
            </w:div>
            <w:div w:id="982661167">
              <w:marLeft w:val="0"/>
              <w:marRight w:val="0"/>
              <w:marTop w:val="0"/>
              <w:marBottom w:val="0"/>
              <w:divBdr>
                <w:top w:val="none" w:sz="0" w:space="0" w:color="auto"/>
                <w:left w:val="none" w:sz="0" w:space="0" w:color="auto"/>
                <w:bottom w:val="none" w:sz="0" w:space="0" w:color="auto"/>
                <w:right w:val="none" w:sz="0" w:space="0" w:color="auto"/>
              </w:divBdr>
            </w:div>
            <w:div w:id="13169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8299">
      <w:bodyDiv w:val="1"/>
      <w:marLeft w:val="0"/>
      <w:marRight w:val="0"/>
      <w:marTop w:val="0"/>
      <w:marBottom w:val="0"/>
      <w:divBdr>
        <w:top w:val="none" w:sz="0" w:space="0" w:color="auto"/>
        <w:left w:val="none" w:sz="0" w:space="0" w:color="auto"/>
        <w:bottom w:val="none" w:sz="0" w:space="0" w:color="auto"/>
        <w:right w:val="none" w:sz="0" w:space="0" w:color="auto"/>
      </w:divBdr>
      <w:divsChild>
        <w:div w:id="568156982">
          <w:marLeft w:val="0"/>
          <w:marRight w:val="0"/>
          <w:marTop w:val="0"/>
          <w:marBottom w:val="0"/>
          <w:divBdr>
            <w:top w:val="none" w:sz="0" w:space="0" w:color="auto"/>
            <w:left w:val="none" w:sz="0" w:space="0" w:color="auto"/>
            <w:bottom w:val="none" w:sz="0" w:space="0" w:color="auto"/>
            <w:right w:val="none" w:sz="0" w:space="0" w:color="auto"/>
          </w:divBdr>
        </w:div>
      </w:divsChild>
    </w:div>
    <w:div w:id="679699877">
      <w:bodyDiv w:val="1"/>
      <w:marLeft w:val="0"/>
      <w:marRight w:val="0"/>
      <w:marTop w:val="0"/>
      <w:marBottom w:val="0"/>
      <w:divBdr>
        <w:top w:val="none" w:sz="0" w:space="0" w:color="auto"/>
        <w:left w:val="none" w:sz="0" w:space="0" w:color="auto"/>
        <w:bottom w:val="none" w:sz="0" w:space="0" w:color="auto"/>
        <w:right w:val="none" w:sz="0" w:space="0" w:color="auto"/>
      </w:divBdr>
      <w:divsChild>
        <w:div w:id="684286333">
          <w:marLeft w:val="0"/>
          <w:marRight w:val="0"/>
          <w:marTop w:val="0"/>
          <w:marBottom w:val="0"/>
          <w:divBdr>
            <w:top w:val="none" w:sz="0" w:space="0" w:color="auto"/>
            <w:left w:val="none" w:sz="0" w:space="0" w:color="auto"/>
            <w:bottom w:val="none" w:sz="0" w:space="0" w:color="auto"/>
            <w:right w:val="none" w:sz="0" w:space="0" w:color="auto"/>
          </w:divBdr>
          <w:divsChild>
            <w:div w:id="437264144">
              <w:marLeft w:val="0"/>
              <w:marRight w:val="0"/>
              <w:marTop w:val="0"/>
              <w:marBottom w:val="0"/>
              <w:divBdr>
                <w:top w:val="none" w:sz="0" w:space="0" w:color="auto"/>
                <w:left w:val="none" w:sz="0" w:space="0" w:color="auto"/>
                <w:bottom w:val="none" w:sz="0" w:space="0" w:color="auto"/>
                <w:right w:val="none" w:sz="0" w:space="0" w:color="auto"/>
              </w:divBdr>
            </w:div>
            <w:div w:id="17956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079865">
      <w:bodyDiv w:val="1"/>
      <w:marLeft w:val="0"/>
      <w:marRight w:val="0"/>
      <w:marTop w:val="0"/>
      <w:marBottom w:val="0"/>
      <w:divBdr>
        <w:top w:val="none" w:sz="0" w:space="0" w:color="auto"/>
        <w:left w:val="none" w:sz="0" w:space="0" w:color="auto"/>
        <w:bottom w:val="none" w:sz="0" w:space="0" w:color="auto"/>
        <w:right w:val="none" w:sz="0" w:space="0" w:color="auto"/>
      </w:divBdr>
    </w:div>
    <w:div w:id="726802487">
      <w:bodyDiv w:val="1"/>
      <w:marLeft w:val="0"/>
      <w:marRight w:val="0"/>
      <w:marTop w:val="0"/>
      <w:marBottom w:val="0"/>
      <w:divBdr>
        <w:top w:val="none" w:sz="0" w:space="0" w:color="auto"/>
        <w:left w:val="none" w:sz="0" w:space="0" w:color="auto"/>
        <w:bottom w:val="none" w:sz="0" w:space="0" w:color="auto"/>
        <w:right w:val="none" w:sz="0" w:space="0" w:color="auto"/>
      </w:divBdr>
    </w:div>
    <w:div w:id="749274307">
      <w:bodyDiv w:val="1"/>
      <w:marLeft w:val="0"/>
      <w:marRight w:val="0"/>
      <w:marTop w:val="0"/>
      <w:marBottom w:val="0"/>
      <w:divBdr>
        <w:top w:val="none" w:sz="0" w:space="0" w:color="auto"/>
        <w:left w:val="none" w:sz="0" w:space="0" w:color="auto"/>
        <w:bottom w:val="none" w:sz="0" w:space="0" w:color="auto"/>
        <w:right w:val="none" w:sz="0" w:space="0" w:color="auto"/>
      </w:divBdr>
      <w:divsChild>
        <w:div w:id="1461610151">
          <w:marLeft w:val="0"/>
          <w:marRight w:val="0"/>
          <w:marTop w:val="0"/>
          <w:marBottom w:val="0"/>
          <w:divBdr>
            <w:top w:val="none" w:sz="0" w:space="0" w:color="auto"/>
            <w:left w:val="none" w:sz="0" w:space="0" w:color="auto"/>
            <w:bottom w:val="none" w:sz="0" w:space="0" w:color="auto"/>
            <w:right w:val="none" w:sz="0" w:space="0" w:color="auto"/>
          </w:divBdr>
        </w:div>
      </w:divsChild>
    </w:div>
    <w:div w:id="764769989">
      <w:bodyDiv w:val="1"/>
      <w:marLeft w:val="0"/>
      <w:marRight w:val="0"/>
      <w:marTop w:val="0"/>
      <w:marBottom w:val="0"/>
      <w:divBdr>
        <w:top w:val="none" w:sz="0" w:space="0" w:color="auto"/>
        <w:left w:val="none" w:sz="0" w:space="0" w:color="auto"/>
        <w:bottom w:val="none" w:sz="0" w:space="0" w:color="auto"/>
        <w:right w:val="none" w:sz="0" w:space="0" w:color="auto"/>
      </w:divBdr>
      <w:divsChild>
        <w:div w:id="753552834">
          <w:marLeft w:val="0"/>
          <w:marRight w:val="0"/>
          <w:marTop w:val="0"/>
          <w:marBottom w:val="0"/>
          <w:divBdr>
            <w:top w:val="none" w:sz="0" w:space="0" w:color="auto"/>
            <w:left w:val="none" w:sz="0" w:space="0" w:color="auto"/>
            <w:bottom w:val="none" w:sz="0" w:space="0" w:color="auto"/>
            <w:right w:val="none" w:sz="0" w:space="0" w:color="auto"/>
          </w:divBdr>
        </w:div>
      </w:divsChild>
    </w:div>
    <w:div w:id="968047774">
      <w:bodyDiv w:val="1"/>
      <w:marLeft w:val="0"/>
      <w:marRight w:val="0"/>
      <w:marTop w:val="0"/>
      <w:marBottom w:val="0"/>
      <w:divBdr>
        <w:top w:val="none" w:sz="0" w:space="0" w:color="auto"/>
        <w:left w:val="none" w:sz="0" w:space="0" w:color="auto"/>
        <w:bottom w:val="none" w:sz="0" w:space="0" w:color="auto"/>
        <w:right w:val="none" w:sz="0" w:space="0" w:color="auto"/>
      </w:divBdr>
      <w:divsChild>
        <w:div w:id="1239560117">
          <w:marLeft w:val="0"/>
          <w:marRight w:val="0"/>
          <w:marTop w:val="0"/>
          <w:marBottom w:val="0"/>
          <w:divBdr>
            <w:top w:val="none" w:sz="0" w:space="0" w:color="auto"/>
            <w:left w:val="none" w:sz="0" w:space="0" w:color="auto"/>
            <w:bottom w:val="none" w:sz="0" w:space="0" w:color="auto"/>
            <w:right w:val="none" w:sz="0" w:space="0" w:color="auto"/>
          </w:divBdr>
        </w:div>
      </w:divsChild>
    </w:div>
    <w:div w:id="1030572263">
      <w:bodyDiv w:val="1"/>
      <w:marLeft w:val="0"/>
      <w:marRight w:val="0"/>
      <w:marTop w:val="0"/>
      <w:marBottom w:val="0"/>
      <w:divBdr>
        <w:top w:val="none" w:sz="0" w:space="0" w:color="auto"/>
        <w:left w:val="none" w:sz="0" w:space="0" w:color="auto"/>
        <w:bottom w:val="none" w:sz="0" w:space="0" w:color="auto"/>
        <w:right w:val="none" w:sz="0" w:space="0" w:color="auto"/>
      </w:divBdr>
      <w:divsChild>
        <w:div w:id="1365327781">
          <w:marLeft w:val="0"/>
          <w:marRight w:val="0"/>
          <w:marTop w:val="0"/>
          <w:marBottom w:val="0"/>
          <w:divBdr>
            <w:top w:val="none" w:sz="0" w:space="0" w:color="auto"/>
            <w:left w:val="none" w:sz="0" w:space="0" w:color="auto"/>
            <w:bottom w:val="none" w:sz="0" w:space="0" w:color="auto"/>
            <w:right w:val="none" w:sz="0" w:space="0" w:color="auto"/>
          </w:divBdr>
          <w:divsChild>
            <w:div w:id="7690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4334">
      <w:bodyDiv w:val="1"/>
      <w:marLeft w:val="0"/>
      <w:marRight w:val="0"/>
      <w:marTop w:val="0"/>
      <w:marBottom w:val="0"/>
      <w:divBdr>
        <w:top w:val="none" w:sz="0" w:space="0" w:color="auto"/>
        <w:left w:val="none" w:sz="0" w:space="0" w:color="auto"/>
        <w:bottom w:val="none" w:sz="0" w:space="0" w:color="auto"/>
        <w:right w:val="none" w:sz="0" w:space="0" w:color="auto"/>
      </w:divBdr>
      <w:divsChild>
        <w:div w:id="723143760">
          <w:marLeft w:val="0"/>
          <w:marRight w:val="0"/>
          <w:marTop w:val="0"/>
          <w:marBottom w:val="0"/>
          <w:divBdr>
            <w:top w:val="none" w:sz="0" w:space="0" w:color="auto"/>
            <w:left w:val="none" w:sz="0" w:space="0" w:color="auto"/>
            <w:bottom w:val="none" w:sz="0" w:space="0" w:color="auto"/>
            <w:right w:val="none" w:sz="0" w:space="0" w:color="auto"/>
          </w:divBdr>
          <w:divsChild>
            <w:div w:id="755327419">
              <w:marLeft w:val="0"/>
              <w:marRight w:val="0"/>
              <w:marTop w:val="0"/>
              <w:marBottom w:val="0"/>
              <w:divBdr>
                <w:top w:val="none" w:sz="0" w:space="0" w:color="auto"/>
                <w:left w:val="none" w:sz="0" w:space="0" w:color="auto"/>
                <w:bottom w:val="none" w:sz="0" w:space="0" w:color="auto"/>
                <w:right w:val="none" w:sz="0" w:space="0" w:color="auto"/>
              </w:divBdr>
            </w:div>
            <w:div w:id="19826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643758">
      <w:bodyDiv w:val="1"/>
      <w:marLeft w:val="0"/>
      <w:marRight w:val="0"/>
      <w:marTop w:val="0"/>
      <w:marBottom w:val="0"/>
      <w:divBdr>
        <w:top w:val="none" w:sz="0" w:space="0" w:color="auto"/>
        <w:left w:val="none" w:sz="0" w:space="0" w:color="auto"/>
        <w:bottom w:val="none" w:sz="0" w:space="0" w:color="auto"/>
        <w:right w:val="none" w:sz="0" w:space="0" w:color="auto"/>
      </w:divBdr>
    </w:div>
    <w:div w:id="1147667862">
      <w:bodyDiv w:val="1"/>
      <w:marLeft w:val="0"/>
      <w:marRight w:val="0"/>
      <w:marTop w:val="0"/>
      <w:marBottom w:val="0"/>
      <w:divBdr>
        <w:top w:val="none" w:sz="0" w:space="0" w:color="auto"/>
        <w:left w:val="none" w:sz="0" w:space="0" w:color="auto"/>
        <w:bottom w:val="none" w:sz="0" w:space="0" w:color="auto"/>
        <w:right w:val="none" w:sz="0" w:space="0" w:color="auto"/>
      </w:divBdr>
    </w:div>
    <w:div w:id="1147744032">
      <w:bodyDiv w:val="1"/>
      <w:marLeft w:val="0"/>
      <w:marRight w:val="0"/>
      <w:marTop w:val="0"/>
      <w:marBottom w:val="0"/>
      <w:divBdr>
        <w:top w:val="none" w:sz="0" w:space="0" w:color="auto"/>
        <w:left w:val="none" w:sz="0" w:space="0" w:color="auto"/>
        <w:bottom w:val="none" w:sz="0" w:space="0" w:color="auto"/>
        <w:right w:val="none" w:sz="0" w:space="0" w:color="auto"/>
      </w:divBdr>
      <w:divsChild>
        <w:div w:id="243757709">
          <w:marLeft w:val="0"/>
          <w:marRight w:val="0"/>
          <w:marTop w:val="0"/>
          <w:marBottom w:val="0"/>
          <w:divBdr>
            <w:top w:val="none" w:sz="0" w:space="0" w:color="auto"/>
            <w:left w:val="none" w:sz="0" w:space="0" w:color="auto"/>
            <w:bottom w:val="none" w:sz="0" w:space="0" w:color="auto"/>
            <w:right w:val="none" w:sz="0" w:space="0" w:color="auto"/>
          </w:divBdr>
        </w:div>
      </w:divsChild>
    </w:div>
    <w:div w:id="1177186486">
      <w:bodyDiv w:val="1"/>
      <w:marLeft w:val="0"/>
      <w:marRight w:val="0"/>
      <w:marTop w:val="0"/>
      <w:marBottom w:val="0"/>
      <w:divBdr>
        <w:top w:val="none" w:sz="0" w:space="0" w:color="auto"/>
        <w:left w:val="none" w:sz="0" w:space="0" w:color="auto"/>
        <w:bottom w:val="none" w:sz="0" w:space="0" w:color="auto"/>
        <w:right w:val="none" w:sz="0" w:space="0" w:color="auto"/>
      </w:divBdr>
    </w:div>
    <w:div w:id="1190415009">
      <w:bodyDiv w:val="1"/>
      <w:marLeft w:val="0"/>
      <w:marRight w:val="0"/>
      <w:marTop w:val="0"/>
      <w:marBottom w:val="0"/>
      <w:divBdr>
        <w:top w:val="none" w:sz="0" w:space="0" w:color="auto"/>
        <w:left w:val="none" w:sz="0" w:space="0" w:color="auto"/>
        <w:bottom w:val="none" w:sz="0" w:space="0" w:color="auto"/>
        <w:right w:val="none" w:sz="0" w:space="0" w:color="auto"/>
      </w:divBdr>
      <w:divsChild>
        <w:div w:id="1492211236">
          <w:marLeft w:val="0"/>
          <w:marRight w:val="0"/>
          <w:marTop w:val="0"/>
          <w:marBottom w:val="0"/>
          <w:divBdr>
            <w:top w:val="none" w:sz="0" w:space="0" w:color="auto"/>
            <w:left w:val="none" w:sz="0" w:space="0" w:color="auto"/>
            <w:bottom w:val="none" w:sz="0" w:space="0" w:color="auto"/>
            <w:right w:val="none" w:sz="0" w:space="0" w:color="auto"/>
          </w:divBdr>
          <w:divsChild>
            <w:div w:id="767627277">
              <w:marLeft w:val="0"/>
              <w:marRight w:val="0"/>
              <w:marTop w:val="0"/>
              <w:marBottom w:val="0"/>
              <w:divBdr>
                <w:top w:val="none" w:sz="0" w:space="0" w:color="auto"/>
                <w:left w:val="none" w:sz="0" w:space="0" w:color="auto"/>
                <w:bottom w:val="none" w:sz="0" w:space="0" w:color="auto"/>
                <w:right w:val="none" w:sz="0" w:space="0" w:color="auto"/>
              </w:divBdr>
            </w:div>
            <w:div w:id="1845897355">
              <w:marLeft w:val="0"/>
              <w:marRight w:val="0"/>
              <w:marTop w:val="0"/>
              <w:marBottom w:val="0"/>
              <w:divBdr>
                <w:top w:val="none" w:sz="0" w:space="0" w:color="auto"/>
                <w:left w:val="none" w:sz="0" w:space="0" w:color="auto"/>
                <w:bottom w:val="none" w:sz="0" w:space="0" w:color="auto"/>
                <w:right w:val="none" w:sz="0" w:space="0" w:color="auto"/>
              </w:divBdr>
            </w:div>
            <w:div w:id="1944994787">
              <w:marLeft w:val="0"/>
              <w:marRight w:val="0"/>
              <w:marTop w:val="0"/>
              <w:marBottom w:val="0"/>
              <w:divBdr>
                <w:top w:val="none" w:sz="0" w:space="0" w:color="auto"/>
                <w:left w:val="none" w:sz="0" w:space="0" w:color="auto"/>
                <w:bottom w:val="none" w:sz="0" w:space="0" w:color="auto"/>
                <w:right w:val="none" w:sz="0" w:space="0" w:color="auto"/>
              </w:divBdr>
            </w:div>
            <w:div w:id="2139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2525">
      <w:bodyDiv w:val="1"/>
      <w:marLeft w:val="0"/>
      <w:marRight w:val="0"/>
      <w:marTop w:val="0"/>
      <w:marBottom w:val="0"/>
      <w:divBdr>
        <w:top w:val="none" w:sz="0" w:space="0" w:color="auto"/>
        <w:left w:val="none" w:sz="0" w:space="0" w:color="auto"/>
        <w:bottom w:val="none" w:sz="0" w:space="0" w:color="auto"/>
        <w:right w:val="none" w:sz="0" w:space="0" w:color="auto"/>
      </w:divBdr>
    </w:div>
    <w:div w:id="1196505414">
      <w:bodyDiv w:val="1"/>
      <w:marLeft w:val="0"/>
      <w:marRight w:val="0"/>
      <w:marTop w:val="0"/>
      <w:marBottom w:val="0"/>
      <w:divBdr>
        <w:top w:val="none" w:sz="0" w:space="0" w:color="auto"/>
        <w:left w:val="none" w:sz="0" w:space="0" w:color="auto"/>
        <w:bottom w:val="none" w:sz="0" w:space="0" w:color="auto"/>
        <w:right w:val="none" w:sz="0" w:space="0" w:color="auto"/>
      </w:divBdr>
      <w:divsChild>
        <w:div w:id="1054698796">
          <w:marLeft w:val="0"/>
          <w:marRight w:val="0"/>
          <w:marTop w:val="0"/>
          <w:marBottom w:val="0"/>
          <w:divBdr>
            <w:top w:val="none" w:sz="0" w:space="0" w:color="auto"/>
            <w:left w:val="none" w:sz="0" w:space="0" w:color="auto"/>
            <w:bottom w:val="none" w:sz="0" w:space="0" w:color="auto"/>
            <w:right w:val="none" w:sz="0" w:space="0" w:color="auto"/>
          </w:divBdr>
        </w:div>
      </w:divsChild>
    </w:div>
    <w:div w:id="1265729010">
      <w:bodyDiv w:val="1"/>
      <w:marLeft w:val="0"/>
      <w:marRight w:val="0"/>
      <w:marTop w:val="0"/>
      <w:marBottom w:val="0"/>
      <w:divBdr>
        <w:top w:val="none" w:sz="0" w:space="0" w:color="auto"/>
        <w:left w:val="none" w:sz="0" w:space="0" w:color="auto"/>
        <w:bottom w:val="none" w:sz="0" w:space="0" w:color="auto"/>
        <w:right w:val="none" w:sz="0" w:space="0" w:color="auto"/>
      </w:divBdr>
      <w:divsChild>
        <w:div w:id="1454789076">
          <w:marLeft w:val="0"/>
          <w:marRight w:val="0"/>
          <w:marTop w:val="0"/>
          <w:marBottom w:val="0"/>
          <w:divBdr>
            <w:top w:val="none" w:sz="0" w:space="0" w:color="auto"/>
            <w:left w:val="none" w:sz="0" w:space="0" w:color="auto"/>
            <w:bottom w:val="none" w:sz="0" w:space="0" w:color="auto"/>
            <w:right w:val="none" w:sz="0" w:space="0" w:color="auto"/>
          </w:divBdr>
          <w:divsChild>
            <w:div w:id="1509907272">
              <w:marLeft w:val="0"/>
              <w:marRight w:val="0"/>
              <w:marTop w:val="0"/>
              <w:marBottom w:val="0"/>
              <w:divBdr>
                <w:top w:val="none" w:sz="0" w:space="0" w:color="auto"/>
                <w:left w:val="none" w:sz="0" w:space="0" w:color="auto"/>
                <w:bottom w:val="none" w:sz="0" w:space="0" w:color="auto"/>
                <w:right w:val="none" w:sz="0" w:space="0" w:color="auto"/>
              </w:divBdr>
            </w:div>
            <w:div w:id="1541670434">
              <w:marLeft w:val="0"/>
              <w:marRight w:val="0"/>
              <w:marTop w:val="0"/>
              <w:marBottom w:val="0"/>
              <w:divBdr>
                <w:top w:val="none" w:sz="0" w:space="0" w:color="auto"/>
                <w:left w:val="none" w:sz="0" w:space="0" w:color="auto"/>
                <w:bottom w:val="none" w:sz="0" w:space="0" w:color="auto"/>
                <w:right w:val="none" w:sz="0" w:space="0" w:color="auto"/>
              </w:divBdr>
            </w:div>
            <w:div w:id="1858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3250">
      <w:bodyDiv w:val="1"/>
      <w:marLeft w:val="0"/>
      <w:marRight w:val="0"/>
      <w:marTop w:val="0"/>
      <w:marBottom w:val="0"/>
      <w:divBdr>
        <w:top w:val="none" w:sz="0" w:space="0" w:color="auto"/>
        <w:left w:val="none" w:sz="0" w:space="0" w:color="auto"/>
        <w:bottom w:val="none" w:sz="0" w:space="0" w:color="auto"/>
        <w:right w:val="none" w:sz="0" w:space="0" w:color="auto"/>
      </w:divBdr>
    </w:div>
    <w:div w:id="1319846782">
      <w:bodyDiv w:val="1"/>
      <w:marLeft w:val="0"/>
      <w:marRight w:val="0"/>
      <w:marTop w:val="0"/>
      <w:marBottom w:val="0"/>
      <w:divBdr>
        <w:top w:val="none" w:sz="0" w:space="0" w:color="auto"/>
        <w:left w:val="none" w:sz="0" w:space="0" w:color="auto"/>
        <w:bottom w:val="none" w:sz="0" w:space="0" w:color="auto"/>
        <w:right w:val="none" w:sz="0" w:space="0" w:color="auto"/>
      </w:divBdr>
    </w:div>
    <w:div w:id="1326781898">
      <w:bodyDiv w:val="1"/>
      <w:marLeft w:val="0"/>
      <w:marRight w:val="0"/>
      <w:marTop w:val="0"/>
      <w:marBottom w:val="0"/>
      <w:divBdr>
        <w:top w:val="none" w:sz="0" w:space="0" w:color="auto"/>
        <w:left w:val="none" w:sz="0" w:space="0" w:color="auto"/>
        <w:bottom w:val="none" w:sz="0" w:space="0" w:color="auto"/>
        <w:right w:val="none" w:sz="0" w:space="0" w:color="auto"/>
      </w:divBdr>
      <w:divsChild>
        <w:div w:id="818301692">
          <w:marLeft w:val="0"/>
          <w:marRight w:val="0"/>
          <w:marTop w:val="0"/>
          <w:marBottom w:val="0"/>
          <w:divBdr>
            <w:top w:val="none" w:sz="0" w:space="0" w:color="auto"/>
            <w:left w:val="none" w:sz="0" w:space="0" w:color="auto"/>
            <w:bottom w:val="none" w:sz="0" w:space="0" w:color="auto"/>
            <w:right w:val="none" w:sz="0" w:space="0" w:color="auto"/>
          </w:divBdr>
        </w:div>
      </w:divsChild>
    </w:div>
    <w:div w:id="1346981561">
      <w:bodyDiv w:val="1"/>
      <w:marLeft w:val="750"/>
      <w:marRight w:val="2250"/>
      <w:marTop w:val="0"/>
      <w:marBottom w:val="0"/>
      <w:divBdr>
        <w:top w:val="none" w:sz="0" w:space="0" w:color="auto"/>
        <w:left w:val="none" w:sz="0" w:space="0" w:color="auto"/>
        <w:bottom w:val="none" w:sz="0" w:space="0" w:color="auto"/>
        <w:right w:val="none" w:sz="0" w:space="0" w:color="auto"/>
      </w:divBdr>
    </w:div>
    <w:div w:id="1355039189">
      <w:bodyDiv w:val="1"/>
      <w:marLeft w:val="0"/>
      <w:marRight w:val="0"/>
      <w:marTop w:val="0"/>
      <w:marBottom w:val="0"/>
      <w:divBdr>
        <w:top w:val="none" w:sz="0" w:space="0" w:color="auto"/>
        <w:left w:val="none" w:sz="0" w:space="0" w:color="auto"/>
        <w:bottom w:val="none" w:sz="0" w:space="0" w:color="auto"/>
        <w:right w:val="none" w:sz="0" w:space="0" w:color="auto"/>
      </w:divBdr>
      <w:divsChild>
        <w:div w:id="832063118">
          <w:marLeft w:val="0"/>
          <w:marRight w:val="0"/>
          <w:marTop w:val="0"/>
          <w:marBottom w:val="0"/>
          <w:divBdr>
            <w:top w:val="none" w:sz="0" w:space="0" w:color="auto"/>
            <w:left w:val="none" w:sz="0" w:space="0" w:color="auto"/>
            <w:bottom w:val="none" w:sz="0" w:space="0" w:color="auto"/>
            <w:right w:val="none" w:sz="0" w:space="0" w:color="auto"/>
          </w:divBdr>
        </w:div>
      </w:divsChild>
    </w:div>
    <w:div w:id="1383208026">
      <w:bodyDiv w:val="1"/>
      <w:marLeft w:val="0"/>
      <w:marRight w:val="0"/>
      <w:marTop w:val="0"/>
      <w:marBottom w:val="0"/>
      <w:divBdr>
        <w:top w:val="none" w:sz="0" w:space="0" w:color="auto"/>
        <w:left w:val="none" w:sz="0" w:space="0" w:color="auto"/>
        <w:bottom w:val="none" w:sz="0" w:space="0" w:color="auto"/>
        <w:right w:val="none" w:sz="0" w:space="0" w:color="auto"/>
      </w:divBdr>
      <w:divsChild>
        <w:div w:id="599292351">
          <w:marLeft w:val="0"/>
          <w:marRight w:val="0"/>
          <w:marTop w:val="0"/>
          <w:marBottom w:val="0"/>
          <w:divBdr>
            <w:top w:val="none" w:sz="0" w:space="0" w:color="auto"/>
            <w:left w:val="none" w:sz="0" w:space="0" w:color="auto"/>
            <w:bottom w:val="none" w:sz="0" w:space="0" w:color="auto"/>
            <w:right w:val="none" w:sz="0" w:space="0" w:color="auto"/>
          </w:divBdr>
        </w:div>
      </w:divsChild>
    </w:div>
    <w:div w:id="1487093408">
      <w:bodyDiv w:val="1"/>
      <w:marLeft w:val="0"/>
      <w:marRight w:val="0"/>
      <w:marTop w:val="0"/>
      <w:marBottom w:val="0"/>
      <w:divBdr>
        <w:top w:val="none" w:sz="0" w:space="0" w:color="auto"/>
        <w:left w:val="none" w:sz="0" w:space="0" w:color="auto"/>
        <w:bottom w:val="none" w:sz="0" w:space="0" w:color="auto"/>
        <w:right w:val="none" w:sz="0" w:space="0" w:color="auto"/>
      </w:divBdr>
      <w:divsChild>
        <w:div w:id="613443383">
          <w:marLeft w:val="0"/>
          <w:marRight w:val="0"/>
          <w:marTop w:val="0"/>
          <w:marBottom w:val="0"/>
          <w:divBdr>
            <w:top w:val="none" w:sz="0" w:space="0" w:color="auto"/>
            <w:left w:val="none" w:sz="0" w:space="0" w:color="auto"/>
            <w:bottom w:val="none" w:sz="0" w:space="0" w:color="auto"/>
            <w:right w:val="none" w:sz="0" w:space="0" w:color="auto"/>
          </w:divBdr>
        </w:div>
      </w:divsChild>
    </w:div>
    <w:div w:id="1492721463">
      <w:bodyDiv w:val="1"/>
      <w:marLeft w:val="0"/>
      <w:marRight w:val="0"/>
      <w:marTop w:val="0"/>
      <w:marBottom w:val="0"/>
      <w:divBdr>
        <w:top w:val="none" w:sz="0" w:space="0" w:color="auto"/>
        <w:left w:val="none" w:sz="0" w:space="0" w:color="auto"/>
        <w:bottom w:val="none" w:sz="0" w:space="0" w:color="auto"/>
        <w:right w:val="none" w:sz="0" w:space="0" w:color="auto"/>
      </w:divBdr>
      <w:divsChild>
        <w:div w:id="1477188122">
          <w:marLeft w:val="0"/>
          <w:marRight w:val="0"/>
          <w:marTop w:val="0"/>
          <w:marBottom w:val="0"/>
          <w:divBdr>
            <w:top w:val="none" w:sz="0" w:space="0" w:color="auto"/>
            <w:left w:val="none" w:sz="0" w:space="0" w:color="auto"/>
            <w:bottom w:val="none" w:sz="0" w:space="0" w:color="auto"/>
            <w:right w:val="none" w:sz="0" w:space="0" w:color="auto"/>
          </w:divBdr>
        </w:div>
      </w:divsChild>
    </w:div>
    <w:div w:id="1706251976">
      <w:bodyDiv w:val="1"/>
      <w:marLeft w:val="0"/>
      <w:marRight w:val="0"/>
      <w:marTop w:val="0"/>
      <w:marBottom w:val="0"/>
      <w:divBdr>
        <w:top w:val="none" w:sz="0" w:space="0" w:color="auto"/>
        <w:left w:val="none" w:sz="0" w:space="0" w:color="auto"/>
        <w:bottom w:val="none" w:sz="0" w:space="0" w:color="auto"/>
        <w:right w:val="none" w:sz="0" w:space="0" w:color="auto"/>
      </w:divBdr>
    </w:div>
    <w:div w:id="1751659652">
      <w:bodyDiv w:val="1"/>
      <w:marLeft w:val="0"/>
      <w:marRight w:val="0"/>
      <w:marTop w:val="0"/>
      <w:marBottom w:val="0"/>
      <w:divBdr>
        <w:top w:val="none" w:sz="0" w:space="0" w:color="auto"/>
        <w:left w:val="none" w:sz="0" w:space="0" w:color="auto"/>
        <w:bottom w:val="none" w:sz="0" w:space="0" w:color="auto"/>
        <w:right w:val="none" w:sz="0" w:space="0" w:color="auto"/>
      </w:divBdr>
    </w:div>
    <w:div w:id="1760172356">
      <w:bodyDiv w:val="1"/>
      <w:marLeft w:val="0"/>
      <w:marRight w:val="0"/>
      <w:marTop w:val="0"/>
      <w:marBottom w:val="0"/>
      <w:divBdr>
        <w:top w:val="none" w:sz="0" w:space="0" w:color="auto"/>
        <w:left w:val="none" w:sz="0" w:space="0" w:color="auto"/>
        <w:bottom w:val="none" w:sz="0" w:space="0" w:color="auto"/>
        <w:right w:val="none" w:sz="0" w:space="0" w:color="auto"/>
      </w:divBdr>
      <w:divsChild>
        <w:div w:id="1777015966">
          <w:marLeft w:val="0"/>
          <w:marRight w:val="0"/>
          <w:marTop w:val="0"/>
          <w:marBottom w:val="0"/>
          <w:divBdr>
            <w:top w:val="none" w:sz="0" w:space="0" w:color="auto"/>
            <w:left w:val="none" w:sz="0" w:space="0" w:color="auto"/>
            <w:bottom w:val="none" w:sz="0" w:space="0" w:color="auto"/>
            <w:right w:val="none" w:sz="0" w:space="0" w:color="auto"/>
          </w:divBdr>
          <w:divsChild>
            <w:div w:id="547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2754">
      <w:bodyDiv w:val="1"/>
      <w:marLeft w:val="0"/>
      <w:marRight w:val="0"/>
      <w:marTop w:val="0"/>
      <w:marBottom w:val="0"/>
      <w:divBdr>
        <w:top w:val="none" w:sz="0" w:space="0" w:color="auto"/>
        <w:left w:val="none" w:sz="0" w:space="0" w:color="auto"/>
        <w:bottom w:val="none" w:sz="0" w:space="0" w:color="auto"/>
        <w:right w:val="none" w:sz="0" w:space="0" w:color="auto"/>
      </w:divBdr>
    </w:div>
    <w:div w:id="1844734838">
      <w:bodyDiv w:val="1"/>
      <w:marLeft w:val="0"/>
      <w:marRight w:val="0"/>
      <w:marTop w:val="0"/>
      <w:marBottom w:val="0"/>
      <w:divBdr>
        <w:top w:val="none" w:sz="0" w:space="0" w:color="auto"/>
        <w:left w:val="none" w:sz="0" w:space="0" w:color="auto"/>
        <w:bottom w:val="none" w:sz="0" w:space="0" w:color="auto"/>
        <w:right w:val="none" w:sz="0" w:space="0" w:color="auto"/>
      </w:divBdr>
    </w:div>
    <w:div w:id="1913539216">
      <w:bodyDiv w:val="1"/>
      <w:marLeft w:val="0"/>
      <w:marRight w:val="0"/>
      <w:marTop w:val="0"/>
      <w:marBottom w:val="0"/>
      <w:divBdr>
        <w:top w:val="none" w:sz="0" w:space="0" w:color="auto"/>
        <w:left w:val="none" w:sz="0" w:space="0" w:color="auto"/>
        <w:bottom w:val="none" w:sz="0" w:space="0" w:color="auto"/>
        <w:right w:val="none" w:sz="0" w:space="0" w:color="auto"/>
      </w:divBdr>
    </w:div>
    <w:div w:id="1958874514">
      <w:bodyDiv w:val="1"/>
      <w:marLeft w:val="0"/>
      <w:marRight w:val="0"/>
      <w:marTop w:val="0"/>
      <w:marBottom w:val="0"/>
      <w:divBdr>
        <w:top w:val="none" w:sz="0" w:space="0" w:color="auto"/>
        <w:left w:val="none" w:sz="0" w:space="0" w:color="auto"/>
        <w:bottom w:val="none" w:sz="0" w:space="0" w:color="auto"/>
        <w:right w:val="none" w:sz="0" w:space="0" w:color="auto"/>
      </w:divBdr>
      <w:divsChild>
        <w:div w:id="2045669043">
          <w:marLeft w:val="0"/>
          <w:marRight w:val="0"/>
          <w:marTop w:val="0"/>
          <w:marBottom w:val="0"/>
          <w:divBdr>
            <w:top w:val="none" w:sz="0" w:space="0" w:color="auto"/>
            <w:left w:val="none" w:sz="0" w:space="0" w:color="auto"/>
            <w:bottom w:val="none" w:sz="0" w:space="0" w:color="auto"/>
            <w:right w:val="none" w:sz="0" w:space="0" w:color="auto"/>
          </w:divBdr>
        </w:div>
      </w:divsChild>
    </w:div>
    <w:div w:id="2014867419">
      <w:bodyDiv w:val="1"/>
      <w:marLeft w:val="0"/>
      <w:marRight w:val="0"/>
      <w:marTop w:val="0"/>
      <w:marBottom w:val="0"/>
      <w:divBdr>
        <w:top w:val="none" w:sz="0" w:space="0" w:color="auto"/>
        <w:left w:val="none" w:sz="0" w:space="0" w:color="auto"/>
        <w:bottom w:val="none" w:sz="0" w:space="0" w:color="auto"/>
        <w:right w:val="none" w:sz="0" w:space="0" w:color="auto"/>
      </w:divBdr>
      <w:divsChild>
        <w:div w:id="715742868">
          <w:marLeft w:val="0"/>
          <w:marRight w:val="0"/>
          <w:marTop w:val="0"/>
          <w:marBottom w:val="0"/>
          <w:divBdr>
            <w:top w:val="none" w:sz="0" w:space="0" w:color="auto"/>
            <w:left w:val="none" w:sz="0" w:space="0" w:color="auto"/>
            <w:bottom w:val="none" w:sz="0" w:space="0" w:color="auto"/>
            <w:right w:val="none" w:sz="0" w:space="0" w:color="auto"/>
          </w:divBdr>
        </w:div>
      </w:divsChild>
    </w:div>
    <w:div w:id="2020504136">
      <w:bodyDiv w:val="1"/>
      <w:marLeft w:val="0"/>
      <w:marRight w:val="0"/>
      <w:marTop w:val="0"/>
      <w:marBottom w:val="0"/>
      <w:divBdr>
        <w:top w:val="none" w:sz="0" w:space="0" w:color="auto"/>
        <w:left w:val="none" w:sz="0" w:space="0" w:color="auto"/>
        <w:bottom w:val="none" w:sz="0" w:space="0" w:color="auto"/>
        <w:right w:val="none" w:sz="0" w:space="0" w:color="auto"/>
      </w:divBdr>
    </w:div>
    <w:div w:id="2081096030">
      <w:bodyDiv w:val="1"/>
      <w:marLeft w:val="0"/>
      <w:marRight w:val="0"/>
      <w:marTop w:val="0"/>
      <w:marBottom w:val="0"/>
      <w:divBdr>
        <w:top w:val="none" w:sz="0" w:space="0" w:color="auto"/>
        <w:left w:val="none" w:sz="0" w:space="0" w:color="auto"/>
        <w:bottom w:val="none" w:sz="0" w:space="0" w:color="auto"/>
        <w:right w:val="none" w:sz="0" w:space="0" w:color="auto"/>
      </w:divBdr>
      <w:divsChild>
        <w:div w:id="1287616263">
          <w:marLeft w:val="0"/>
          <w:marRight w:val="0"/>
          <w:marTop w:val="0"/>
          <w:marBottom w:val="0"/>
          <w:divBdr>
            <w:top w:val="none" w:sz="0" w:space="0" w:color="auto"/>
            <w:left w:val="none" w:sz="0" w:space="0" w:color="auto"/>
            <w:bottom w:val="none" w:sz="0" w:space="0" w:color="auto"/>
            <w:right w:val="none" w:sz="0" w:space="0" w:color="auto"/>
          </w:divBdr>
          <w:divsChild>
            <w:div w:id="855270437">
              <w:marLeft w:val="0"/>
              <w:marRight w:val="0"/>
              <w:marTop w:val="0"/>
              <w:marBottom w:val="0"/>
              <w:divBdr>
                <w:top w:val="none" w:sz="0" w:space="0" w:color="auto"/>
                <w:left w:val="none" w:sz="0" w:space="0" w:color="auto"/>
                <w:bottom w:val="none" w:sz="0" w:space="0" w:color="auto"/>
                <w:right w:val="none" w:sz="0" w:space="0" w:color="auto"/>
              </w:divBdr>
            </w:div>
            <w:div w:id="1980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837">
      <w:bodyDiv w:val="1"/>
      <w:marLeft w:val="0"/>
      <w:marRight w:val="0"/>
      <w:marTop w:val="0"/>
      <w:marBottom w:val="0"/>
      <w:divBdr>
        <w:top w:val="none" w:sz="0" w:space="0" w:color="auto"/>
        <w:left w:val="none" w:sz="0" w:space="0" w:color="auto"/>
        <w:bottom w:val="none" w:sz="0" w:space="0" w:color="auto"/>
        <w:right w:val="none" w:sz="0" w:space="0" w:color="auto"/>
      </w:divBdr>
      <w:divsChild>
        <w:div w:id="1407340653">
          <w:marLeft w:val="0"/>
          <w:marRight w:val="0"/>
          <w:marTop w:val="0"/>
          <w:marBottom w:val="0"/>
          <w:divBdr>
            <w:top w:val="none" w:sz="0" w:space="0" w:color="auto"/>
            <w:left w:val="none" w:sz="0" w:space="0" w:color="auto"/>
            <w:bottom w:val="none" w:sz="0" w:space="0" w:color="auto"/>
            <w:right w:val="none" w:sz="0" w:space="0" w:color="auto"/>
          </w:divBdr>
        </w:div>
      </w:divsChild>
    </w:div>
    <w:div w:id="2132359008">
      <w:bodyDiv w:val="1"/>
      <w:marLeft w:val="0"/>
      <w:marRight w:val="0"/>
      <w:marTop w:val="0"/>
      <w:marBottom w:val="0"/>
      <w:divBdr>
        <w:top w:val="none" w:sz="0" w:space="0" w:color="auto"/>
        <w:left w:val="none" w:sz="0" w:space="0" w:color="auto"/>
        <w:bottom w:val="none" w:sz="0" w:space="0" w:color="auto"/>
        <w:right w:val="none" w:sz="0" w:space="0" w:color="auto"/>
      </w:divBdr>
      <w:divsChild>
        <w:div w:id="803893866">
          <w:marLeft w:val="0"/>
          <w:marRight w:val="0"/>
          <w:marTop w:val="0"/>
          <w:marBottom w:val="0"/>
          <w:divBdr>
            <w:top w:val="none" w:sz="0" w:space="0" w:color="auto"/>
            <w:left w:val="none" w:sz="0" w:space="0" w:color="auto"/>
            <w:bottom w:val="none" w:sz="0" w:space="0" w:color="auto"/>
            <w:right w:val="none" w:sz="0" w:space="0" w:color="auto"/>
          </w:divBdr>
          <w:divsChild>
            <w:div w:id="78404529">
              <w:marLeft w:val="0"/>
              <w:marRight w:val="0"/>
              <w:marTop w:val="0"/>
              <w:marBottom w:val="0"/>
              <w:divBdr>
                <w:top w:val="none" w:sz="0" w:space="0" w:color="auto"/>
                <w:left w:val="none" w:sz="0" w:space="0" w:color="auto"/>
                <w:bottom w:val="none" w:sz="0" w:space="0" w:color="auto"/>
                <w:right w:val="none" w:sz="0" w:space="0" w:color="auto"/>
              </w:divBdr>
            </w:div>
            <w:div w:id="19015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chart" Target="charts/chart1.xml"/><Relationship Id="rId35" Type="http://schemas.openxmlformats.org/officeDocument/2006/relationships/fontTable" Target="fontTable.xml"/><Relationship Id="rId69"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Voltage (V) V.S Level (cm)</a:t>
            </a:r>
          </a:p>
        </c:rich>
      </c:tx>
    </c:title>
    <c:plotArea>
      <c:layout/>
      <c:lineChart>
        <c:grouping val="stacked"/>
        <c:ser>
          <c:idx val="0"/>
          <c:order val="0"/>
          <c:tx>
            <c:strRef>
              <c:f>Sheet2!$D$2</c:f>
              <c:strCache>
                <c:ptCount val="1"/>
                <c:pt idx="0">
                  <c:v>Voltage (V)</c:v>
                </c:pt>
              </c:strCache>
            </c:strRef>
          </c:tx>
          <c:cat>
            <c:numRef>
              <c:f>Sheet2!$C$3:$C$16</c:f>
              <c:numCache>
                <c:formatCode>General</c:formatCode>
                <c:ptCount val="14"/>
                <c:pt idx="0">
                  <c:v>10</c:v>
                </c:pt>
                <c:pt idx="1">
                  <c:v>20</c:v>
                </c:pt>
                <c:pt idx="2">
                  <c:v>30</c:v>
                </c:pt>
                <c:pt idx="3">
                  <c:v>40</c:v>
                </c:pt>
                <c:pt idx="4">
                  <c:v>50</c:v>
                </c:pt>
                <c:pt idx="5">
                  <c:v>60</c:v>
                </c:pt>
                <c:pt idx="6">
                  <c:v>70</c:v>
                </c:pt>
                <c:pt idx="7">
                  <c:v>80</c:v>
                </c:pt>
                <c:pt idx="8">
                  <c:v>90</c:v>
                </c:pt>
                <c:pt idx="9">
                  <c:v>100</c:v>
                </c:pt>
                <c:pt idx="10">
                  <c:v>110</c:v>
                </c:pt>
                <c:pt idx="11">
                  <c:v>120</c:v>
                </c:pt>
                <c:pt idx="12">
                  <c:v>130</c:v>
                </c:pt>
                <c:pt idx="13">
                  <c:v>140</c:v>
                </c:pt>
              </c:numCache>
            </c:numRef>
          </c:cat>
          <c:val>
            <c:numRef>
              <c:f>Sheet2!$D$3:$D$16</c:f>
              <c:numCache>
                <c:formatCode>General</c:formatCode>
                <c:ptCount val="14"/>
                <c:pt idx="0">
                  <c:v>1</c:v>
                </c:pt>
                <c:pt idx="1">
                  <c:v>1.5</c:v>
                </c:pt>
                <c:pt idx="2">
                  <c:v>2</c:v>
                </c:pt>
                <c:pt idx="3">
                  <c:v>2.5</c:v>
                </c:pt>
                <c:pt idx="4">
                  <c:v>3</c:v>
                </c:pt>
                <c:pt idx="5">
                  <c:v>3.5</c:v>
                </c:pt>
                <c:pt idx="6">
                  <c:v>4</c:v>
                </c:pt>
                <c:pt idx="7">
                  <c:v>4.5</c:v>
                </c:pt>
                <c:pt idx="8">
                  <c:v>5</c:v>
                </c:pt>
                <c:pt idx="9">
                  <c:v>5.5</c:v>
                </c:pt>
                <c:pt idx="10">
                  <c:v>6</c:v>
                </c:pt>
                <c:pt idx="11">
                  <c:v>6.5</c:v>
                </c:pt>
                <c:pt idx="12">
                  <c:v>7</c:v>
                </c:pt>
                <c:pt idx="13">
                  <c:v>7.5</c:v>
                </c:pt>
              </c:numCache>
            </c:numRef>
          </c:val>
        </c:ser>
        <c:marker val="1"/>
        <c:axId val="79661312"/>
        <c:axId val="79736832"/>
      </c:lineChart>
      <c:catAx>
        <c:axId val="79661312"/>
        <c:scaling>
          <c:orientation val="minMax"/>
        </c:scaling>
        <c:axPos val="b"/>
        <c:numFmt formatCode="General" sourceLinked="1"/>
        <c:tickLblPos val="nextTo"/>
        <c:crossAx val="79736832"/>
        <c:crosses val="autoZero"/>
        <c:auto val="1"/>
        <c:lblAlgn val="ctr"/>
        <c:lblOffset val="100"/>
      </c:catAx>
      <c:valAx>
        <c:axId val="79736832"/>
        <c:scaling>
          <c:orientation val="minMax"/>
        </c:scaling>
        <c:axPos val="l"/>
        <c:majorGridlines/>
        <c:numFmt formatCode="General" sourceLinked="1"/>
        <c:tickLblPos val="nextTo"/>
        <c:crossAx val="796613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48059CAE0715438B0C8A1B1730ED7C" ma:contentTypeVersion="0" ma:contentTypeDescription="Create a new document." ma:contentTypeScope="" ma:versionID="5ee7f4d9255daf353ee37a94dabc58c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AFDA8-1176-4C9F-85B6-DE927A7C7E76}">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29A00EC0-F2C9-4A02-BF4E-6570541A7A9B}">
  <ds:schemaRefs>
    <ds:schemaRef ds:uri="http://schemas.microsoft.com/sharepoint/v3/contenttype/forms"/>
  </ds:schemaRefs>
</ds:datastoreItem>
</file>

<file path=customXml/itemProps3.xml><?xml version="1.0" encoding="utf-8"?>
<ds:datastoreItem xmlns:ds="http://schemas.openxmlformats.org/officeDocument/2006/customXml" ds:itemID="{B2665308-A49B-485C-9C2F-B948B8504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ACFBF2-5BE4-40BC-B5DD-AD806D488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1785</Words>
  <Characters>8914</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IAT</Company>
  <LinksUpToDate>false</LinksUpToDate>
  <CharactersWithSpaces>10678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ahmed.morsy</dc:creator>
  <cp:keywords/>
  <dc:description/>
  <cp:lastModifiedBy>aruna.anand</cp:lastModifiedBy>
  <cp:revision>2</cp:revision>
  <cp:lastPrinted>2008-08-21T04:53:00Z</cp:lastPrinted>
  <dcterms:created xsi:type="dcterms:W3CDTF">2012-02-26T15:43:00Z</dcterms:created>
  <dcterms:modified xsi:type="dcterms:W3CDTF">2012-02-26T15:43:00Z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0x010100FE48059CAE0715438B0C8A1B1730ED7C</vt:lpwstr>
  </property>
</Properties>
</file>